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7E3" w:rsidRPr="008D42FC" w:rsidRDefault="003557E3" w:rsidP="007C02A1">
      <w:pPr>
        <w:pStyle w:val="Heading1"/>
        <w:pageBreakBefore/>
        <w:ind w:left="0"/>
      </w:pPr>
      <w:bookmarkStart w:id="0" w:name="_Toc199925138"/>
      <w:bookmarkStart w:id="1" w:name="_Ref201312140"/>
      <w:bookmarkStart w:id="2" w:name="_Ref204326119"/>
      <w:r>
        <w:t xml:space="preserve">G2. </w:t>
      </w:r>
      <w:r w:rsidRPr="008D42FC">
        <w:t>OPE</w:t>
      </w:r>
      <w:r>
        <w:t xml:space="preserve">NING </w:t>
      </w:r>
      <w:r w:rsidRPr="00A276CF">
        <w:t>HOURS</w:t>
      </w:r>
      <w:bookmarkEnd w:id="0"/>
      <w:bookmarkEnd w:id="1"/>
      <w:bookmarkEnd w:id="2"/>
      <w:r w:rsidR="00262645">
        <w:t xml:space="preserve"> WORKSHEET</w:t>
      </w:r>
    </w:p>
    <w:tbl>
      <w:tblPr>
        <w:tblW w:w="0" w:type="auto"/>
        <w:tblLook w:val="01E0" w:firstRow="1" w:lastRow="1" w:firstColumn="1" w:lastColumn="1" w:noHBand="0" w:noVBand="0"/>
      </w:tblPr>
      <w:tblGrid>
        <w:gridCol w:w="12179"/>
        <w:gridCol w:w="2957"/>
      </w:tblGrid>
      <w:tr w:rsidR="007C02A1" w:rsidRPr="00093A52" w:rsidTr="00093A52">
        <w:tc>
          <w:tcPr>
            <w:tcW w:w="15276" w:type="dxa"/>
            <w:gridSpan w:val="2"/>
            <w:shd w:val="clear" w:color="auto" w:fill="auto"/>
          </w:tcPr>
          <w:p w:rsidR="007C02A1" w:rsidRPr="00093A52" w:rsidRDefault="007C02A1" w:rsidP="00093A52">
            <w:pPr>
              <w:pStyle w:val="Main"/>
              <w:spacing w:after="60"/>
              <w:ind w:left="0" w:firstLine="0"/>
              <w:rPr>
                <w:rFonts w:ascii="Arial" w:hAnsi="Arial" w:cs="Arial"/>
              </w:rPr>
            </w:pPr>
            <w:r w:rsidRPr="00093A52">
              <w:rPr>
                <w:rFonts w:ascii="Arial" w:hAnsi="Arial" w:cs="Arial"/>
                <w:sz w:val="18"/>
                <w:szCs w:val="18"/>
              </w:rPr>
              <w:t>Library / Branch:</w:t>
            </w:r>
            <w:r w:rsidRPr="00093A52">
              <w:rPr>
                <w:rFonts w:ascii="Arial" w:hAnsi="Arial" w:cs="Arial"/>
              </w:rPr>
              <w:tab/>
            </w:r>
            <w:r w:rsidRPr="00093A52">
              <w:rPr>
                <w:rFonts w:ascii="Arial" w:hAnsi="Arial" w:cs="Arial"/>
              </w:rPr>
              <w:fldChar w:fldCharType="begin">
                <w:ffData>
                  <w:name w:val="Text3"/>
                  <w:enabled/>
                  <w:calcOnExit w:val="0"/>
                  <w:textInput/>
                </w:ffData>
              </w:fldChar>
            </w:r>
            <w:r w:rsidRPr="00093A52">
              <w:rPr>
                <w:rFonts w:ascii="Arial" w:hAnsi="Arial" w:cs="Arial"/>
              </w:rPr>
              <w:instrText xml:space="preserve"> FORMTEXT </w:instrText>
            </w:r>
            <w:r w:rsidRPr="00093A52">
              <w:rPr>
                <w:rFonts w:ascii="Arial" w:hAnsi="Arial" w:cs="Arial"/>
              </w:rPr>
            </w:r>
            <w:r w:rsidRPr="00093A52">
              <w:rPr>
                <w:rFonts w:ascii="Arial" w:hAnsi="Arial" w:cs="Arial"/>
              </w:rPr>
              <w:fldChar w:fldCharType="separate"/>
            </w:r>
            <w:r w:rsidR="00E934B8" w:rsidRPr="00093A52">
              <w:rPr>
                <w:rFonts w:ascii="Arial" w:hAnsi="Arial" w:cs="Arial"/>
                <w:noProof/>
              </w:rPr>
              <w:t> </w:t>
            </w:r>
            <w:r w:rsidR="00E934B8" w:rsidRPr="00093A52">
              <w:rPr>
                <w:rFonts w:ascii="Arial" w:hAnsi="Arial" w:cs="Arial"/>
                <w:noProof/>
              </w:rPr>
              <w:t> </w:t>
            </w:r>
            <w:r w:rsidR="00E934B8" w:rsidRPr="00093A52">
              <w:rPr>
                <w:rFonts w:ascii="Arial" w:hAnsi="Arial" w:cs="Arial"/>
                <w:noProof/>
              </w:rPr>
              <w:t> </w:t>
            </w:r>
            <w:r w:rsidR="00E934B8" w:rsidRPr="00093A52">
              <w:rPr>
                <w:rFonts w:ascii="Arial" w:hAnsi="Arial" w:cs="Arial"/>
                <w:noProof/>
              </w:rPr>
              <w:t> </w:t>
            </w:r>
            <w:r w:rsidR="00E934B8" w:rsidRPr="00093A52">
              <w:rPr>
                <w:rFonts w:ascii="Arial" w:hAnsi="Arial" w:cs="Arial"/>
                <w:noProof/>
              </w:rPr>
              <w:t> </w:t>
            </w:r>
            <w:r w:rsidRPr="00093A52">
              <w:rPr>
                <w:rFonts w:ascii="Arial" w:hAnsi="Arial" w:cs="Arial"/>
              </w:rPr>
              <w:fldChar w:fldCharType="end"/>
            </w:r>
            <w:r w:rsidRPr="00093A52">
              <w:rPr>
                <w:rFonts w:ascii="Arial" w:hAnsi="Arial" w:cs="Arial"/>
              </w:rPr>
              <w:t xml:space="preserve"> </w:t>
            </w:r>
          </w:p>
        </w:tc>
      </w:tr>
      <w:tr w:rsidR="007C02A1" w:rsidRPr="00093A52" w:rsidTr="00093A52">
        <w:tc>
          <w:tcPr>
            <w:tcW w:w="12299" w:type="dxa"/>
            <w:shd w:val="clear" w:color="auto" w:fill="auto"/>
          </w:tcPr>
          <w:p w:rsidR="007C02A1" w:rsidRPr="00093A52" w:rsidRDefault="007C02A1" w:rsidP="00093A52">
            <w:pPr>
              <w:pStyle w:val="Main"/>
              <w:ind w:left="0" w:right="-958" w:firstLine="0"/>
              <w:rPr>
                <w:rFonts w:ascii="Arial" w:hAnsi="Arial" w:cs="Arial"/>
              </w:rPr>
            </w:pPr>
            <w:r w:rsidRPr="00093A52">
              <w:rPr>
                <w:rFonts w:ascii="Arial" w:hAnsi="Arial" w:cs="Arial"/>
                <w:sz w:val="18"/>
                <w:szCs w:val="18"/>
              </w:rPr>
              <w:t>Completed by:</w:t>
            </w:r>
            <w:r w:rsidRPr="00093A52">
              <w:rPr>
                <w:rFonts w:ascii="Arial" w:hAnsi="Arial" w:cs="Arial"/>
              </w:rPr>
              <w:tab/>
            </w:r>
            <w:r w:rsidRPr="00093A52">
              <w:rPr>
                <w:rFonts w:ascii="Arial" w:hAnsi="Arial" w:cs="Arial"/>
              </w:rPr>
              <w:fldChar w:fldCharType="begin">
                <w:ffData>
                  <w:name w:val="Text3"/>
                  <w:enabled/>
                  <w:calcOnExit w:val="0"/>
                  <w:textInput/>
                </w:ffData>
              </w:fldChar>
            </w:r>
            <w:r w:rsidRPr="00093A52">
              <w:rPr>
                <w:rFonts w:ascii="Arial" w:hAnsi="Arial" w:cs="Arial"/>
              </w:rPr>
              <w:instrText xml:space="preserve"> FORMTEXT </w:instrText>
            </w:r>
            <w:r w:rsidRPr="00093A52">
              <w:rPr>
                <w:rFonts w:ascii="Arial" w:hAnsi="Arial" w:cs="Arial"/>
              </w:rPr>
            </w:r>
            <w:r w:rsidRPr="00093A52">
              <w:rPr>
                <w:rFonts w:ascii="Arial" w:hAnsi="Arial" w:cs="Arial"/>
              </w:rPr>
              <w:fldChar w:fldCharType="separate"/>
            </w:r>
            <w:r w:rsidR="00E934B8" w:rsidRPr="00093A52">
              <w:rPr>
                <w:rFonts w:ascii="Arial" w:hAnsi="Arial" w:cs="Arial"/>
                <w:noProof/>
              </w:rPr>
              <w:t> </w:t>
            </w:r>
            <w:r w:rsidR="00E934B8" w:rsidRPr="00093A52">
              <w:rPr>
                <w:rFonts w:ascii="Arial" w:hAnsi="Arial" w:cs="Arial"/>
                <w:noProof/>
              </w:rPr>
              <w:t> </w:t>
            </w:r>
            <w:r w:rsidR="00E934B8" w:rsidRPr="00093A52">
              <w:rPr>
                <w:rFonts w:ascii="Arial" w:hAnsi="Arial" w:cs="Arial"/>
                <w:noProof/>
              </w:rPr>
              <w:t> </w:t>
            </w:r>
            <w:r w:rsidR="00E934B8" w:rsidRPr="00093A52">
              <w:rPr>
                <w:rFonts w:ascii="Arial" w:hAnsi="Arial" w:cs="Arial"/>
                <w:noProof/>
              </w:rPr>
              <w:t> </w:t>
            </w:r>
            <w:r w:rsidR="00E934B8" w:rsidRPr="00093A52">
              <w:rPr>
                <w:rFonts w:ascii="Arial" w:hAnsi="Arial" w:cs="Arial"/>
                <w:noProof/>
              </w:rPr>
              <w:t> </w:t>
            </w:r>
            <w:r w:rsidRPr="00093A52">
              <w:rPr>
                <w:rFonts w:ascii="Arial" w:hAnsi="Arial" w:cs="Arial"/>
              </w:rPr>
              <w:fldChar w:fldCharType="end"/>
            </w:r>
            <w:r w:rsidRPr="00093A52">
              <w:rPr>
                <w:rFonts w:ascii="Arial" w:hAnsi="Arial" w:cs="Arial"/>
              </w:rPr>
              <w:t xml:space="preserve"> </w:t>
            </w:r>
          </w:p>
        </w:tc>
        <w:tc>
          <w:tcPr>
            <w:tcW w:w="2977" w:type="dxa"/>
            <w:shd w:val="clear" w:color="auto" w:fill="auto"/>
          </w:tcPr>
          <w:p w:rsidR="007C02A1" w:rsidRPr="00093A52" w:rsidRDefault="007C02A1" w:rsidP="00093A52">
            <w:pPr>
              <w:pStyle w:val="Main"/>
              <w:ind w:left="0" w:firstLine="0"/>
              <w:rPr>
                <w:rFonts w:ascii="Arial" w:hAnsi="Arial" w:cs="Arial"/>
              </w:rPr>
            </w:pPr>
            <w:r w:rsidRPr="00093A52">
              <w:rPr>
                <w:rFonts w:ascii="Arial" w:hAnsi="Arial" w:cs="Arial"/>
                <w:sz w:val="18"/>
                <w:szCs w:val="18"/>
              </w:rPr>
              <w:t>Date:</w:t>
            </w:r>
            <w:r w:rsidRPr="00093A52">
              <w:rPr>
                <w:rFonts w:ascii="Arial" w:hAnsi="Arial" w:cs="Arial"/>
                <w:sz w:val="18"/>
                <w:szCs w:val="18"/>
              </w:rPr>
              <w:tab/>
            </w:r>
            <w:r w:rsidRPr="00093A52">
              <w:rPr>
                <w:rFonts w:ascii="Arial" w:hAnsi="Arial" w:cs="Arial"/>
              </w:rPr>
              <w:fldChar w:fldCharType="begin">
                <w:ffData>
                  <w:name w:val="Text2"/>
                  <w:enabled/>
                  <w:calcOnExit w:val="0"/>
                  <w:textInput/>
                </w:ffData>
              </w:fldChar>
            </w:r>
            <w:bookmarkStart w:id="3" w:name="Text2"/>
            <w:r w:rsidRPr="00093A52">
              <w:rPr>
                <w:rFonts w:ascii="Arial" w:hAnsi="Arial" w:cs="Arial"/>
              </w:rPr>
              <w:instrText xml:space="preserve"> FORMTEXT </w:instrText>
            </w:r>
            <w:r w:rsidRPr="00093A52">
              <w:rPr>
                <w:rFonts w:ascii="Arial" w:hAnsi="Arial" w:cs="Arial"/>
              </w:rPr>
            </w:r>
            <w:r w:rsidRPr="00093A52">
              <w:rPr>
                <w:rFonts w:ascii="Arial" w:hAnsi="Arial" w:cs="Arial"/>
              </w:rPr>
              <w:fldChar w:fldCharType="separate"/>
            </w:r>
            <w:r w:rsidR="00E934B8" w:rsidRPr="00093A52">
              <w:rPr>
                <w:rFonts w:ascii="Arial" w:hAnsi="Arial" w:cs="Arial"/>
                <w:noProof/>
              </w:rPr>
              <w:t> </w:t>
            </w:r>
            <w:r w:rsidR="00E934B8" w:rsidRPr="00093A52">
              <w:rPr>
                <w:rFonts w:ascii="Arial" w:hAnsi="Arial" w:cs="Arial"/>
                <w:noProof/>
              </w:rPr>
              <w:t> </w:t>
            </w:r>
            <w:r w:rsidR="00E934B8" w:rsidRPr="00093A52">
              <w:rPr>
                <w:rFonts w:ascii="Arial" w:hAnsi="Arial" w:cs="Arial"/>
                <w:noProof/>
              </w:rPr>
              <w:t> </w:t>
            </w:r>
            <w:r w:rsidR="00E934B8" w:rsidRPr="00093A52">
              <w:rPr>
                <w:rFonts w:ascii="Arial" w:hAnsi="Arial" w:cs="Arial"/>
                <w:noProof/>
              </w:rPr>
              <w:t> </w:t>
            </w:r>
            <w:r w:rsidR="00E934B8" w:rsidRPr="00093A52">
              <w:rPr>
                <w:rFonts w:ascii="Arial" w:hAnsi="Arial" w:cs="Arial"/>
                <w:noProof/>
              </w:rPr>
              <w:t> </w:t>
            </w:r>
            <w:r w:rsidRPr="00093A52">
              <w:rPr>
                <w:rFonts w:ascii="Arial" w:hAnsi="Arial" w:cs="Arial"/>
              </w:rPr>
              <w:fldChar w:fldCharType="end"/>
            </w:r>
            <w:bookmarkEnd w:id="3"/>
          </w:p>
        </w:tc>
      </w:tr>
    </w:tbl>
    <w:p w:rsidR="007C02A1" w:rsidRPr="007C02A1" w:rsidRDefault="007C02A1" w:rsidP="003557E3">
      <w:pPr>
        <w:pStyle w:val="Heading2"/>
        <w:rPr>
          <w:rFonts w:ascii="Arial" w:hAnsi="Arial" w:cs="Arial"/>
          <w:sz w:val="20"/>
        </w:rPr>
      </w:pPr>
      <w:bookmarkStart w:id="4" w:name="_Toc199925139"/>
    </w:p>
    <w:p w:rsidR="003557E3" w:rsidRPr="00C10CE0" w:rsidRDefault="003557E3" w:rsidP="003557E3">
      <w:pPr>
        <w:pStyle w:val="Heading2"/>
      </w:pPr>
      <w:r w:rsidRPr="008D42FC">
        <w:t>Objective</w:t>
      </w:r>
      <w:bookmarkEnd w:id="4"/>
    </w:p>
    <w:p w:rsidR="003557E3" w:rsidRDefault="003557E3" w:rsidP="003557E3">
      <w:pPr>
        <w:pStyle w:val="BodyText"/>
      </w:pPr>
      <w:r>
        <w:t>To open at times which enable the community to make the most effective use of the library service and to ensure that the library’s resources and services are as widely available as possible.</w:t>
      </w:r>
    </w:p>
    <w:p w:rsidR="003557E3" w:rsidRDefault="003557E3" w:rsidP="003557E3">
      <w:pPr>
        <w:pStyle w:val="BodyText"/>
      </w:pPr>
      <w:r>
        <w:t xml:space="preserve">Public libraries should be open at times when their customers might reasonably expect them to be open. Local influences on opening hours include library location, location of other community service points, local shopping and school hours, number of branches and size (area and population) of the community/region served, and number of staff employed. </w:t>
      </w:r>
    </w:p>
    <w:p w:rsidR="003557E3" w:rsidRDefault="003557E3" w:rsidP="003557E3">
      <w:pPr>
        <w:pStyle w:val="BodyText"/>
      </w:pPr>
      <w:r>
        <w:t>Relevant standards</w:t>
      </w:r>
      <w:r w:rsidRPr="00D73763">
        <w:rPr>
          <w:b/>
        </w:rPr>
        <w:t>:</w:t>
      </w:r>
      <w:r w:rsidR="007C02A1" w:rsidRPr="00D73763">
        <w:rPr>
          <w:b/>
          <w:i/>
        </w:rPr>
        <w:t xml:space="preserve"> </w:t>
      </w:r>
      <w:r w:rsidR="00D73763">
        <w:rPr>
          <w:b/>
          <w:i/>
        </w:rPr>
        <w:t xml:space="preserve">Living Learning Libraries </w:t>
      </w:r>
      <w:r w:rsidR="00D73763" w:rsidRPr="00D73763">
        <w:rPr>
          <w:b/>
          <w:i/>
        </w:rPr>
        <w:t>6th edition</w:t>
      </w:r>
      <w:r w:rsidR="00D73763">
        <w:rPr>
          <w:b/>
          <w:i/>
        </w:rPr>
        <w:t>. 2015</w:t>
      </w:r>
      <w:r w:rsidR="007C02A1">
        <w:t xml:space="preserve">: </w:t>
      </w:r>
      <w:r>
        <w:t xml:space="preserve"> </w:t>
      </w:r>
      <w:r w:rsidRPr="007C02A1">
        <w:t>S3</w:t>
      </w:r>
      <w:r>
        <w:t xml:space="preserve"> and </w:t>
      </w:r>
      <w:r w:rsidRPr="007C02A1">
        <w:t>S4</w:t>
      </w:r>
      <w:r>
        <w:t>, Opening hours</w:t>
      </w:r>
    </w:p>
    <w:p w:rsidR="003557E3" w:rsidRPr="005D57E1" w:rsidRDefault="003557E3" w:rsidP="003557E3">
      <w:pPr>
        <w:pStyle w:val="Heading2"/>
      </w:pPr>
      <w:bookmarkStart w:id="5" w:name="_Toc199925140"/>
      <w:r>
        <w:t>Guidelines</w:t>
      </w:r>
      <w:bookmarkEnd w:id="5"/>
      <w:r w:rsidR="00170FA0">
        <w:t xml:space="preserve"> </w:t>
      </w:r>
    </w:p>
    <w:tbl>
      <w:tblPr>
        <w:tblW w:w="14307"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87"/>
        <w:gridCol w:w="1980"/>
        <w:gridCol w:w="6840"/>
        <w:tblGridChange w:id="6">
          <w:tblGrid>
            <w:gridCol w:w="5487"/>
            <w:gridCol w:w="1980"/>
            <w:gridCol w:w="6840"/>
          </w:tblGrid>
        </w:tblGridChange>
      </w:tblGrid>
      <w:tr w:rsidR="007C02A1" w:rsidRPr="00414C75">
        <w:tblPrEx>
          <w:tblCellMar>
            <w:top w:w="0" w:type="dxa"/>
            <w:bottom w:w="0" w:type="dxa"/>
          </w:tblCellMar>
        </w:tblPrEx>
        <w:trPr>
          <w:tblHeader/>
        </w:trPr>
        <w:tc>
          <w:tcPr>
            <w:tcW w:w="5487" w:type="dxa"/>
          </w:tcPr>
          <w:p w:rsidR="007C02A1" w:rsidRDefault="007C02A1" w:rsidP="00D11C67">
            <w:pPr>
              <w:pStyle w:val="TableText0"/>
              <w:rPr>
                <w:b/>
              </w:rPr>
            </w:pPr>
            <w:r w:rsidRPr="00414C75">
              <w:rPr>
                <w:b/>
              </w:rPr>
              <w:t>Guidelines</w:t>
            </w:r>
          </w:p>
          <w:p w:rsidR="007C02A1" w:rsidRPr="00414C75" w:rsidRDefault="007C02A1" w:rsidP="006914EA">
            <w:pPr>
              <w:pStyle w:val="TableText0"/>
              <w:spacing w:before="0" w:after="60"/>
              <w:rPr>
                <w:b/>
              </w:rPr>
            </w:pPr>
            <w:r w:rsidRPr="004B4E33">
              <w:rPr>
                <w:i/>
                <w:szCs w:val="16"/>
              </w:rPr>
              <w:t>These Guidelines are</w:t>
            </w:r>
            <w:r w:rsidRPr="000A5701">
              <w:rPr>
                <w:i/>
                <w:szCs w:val="16"/>
              </w:rPr>
              <w:t xml:space="preserve"> from</w:t>
            </w:r>
            <w:r w:rsidRPr="00587720">
              <w:rPr>
                <w:szCs w:val="16"/>
              </w:rPr>
              <w:t xml:space="preserve"> </w:t>
            </w:r>
            <w:r w:rsidR="00D73763">
              <w:rPr>
                <w:szCs w:val="16"/>
              </w:rPr>
              <w:t>Living Learning Libraries 6th  ed. 2015</w:t>
            </w:r>
          </w:p>
        </w:tc>
        <w:tc>
          <w:tcPr>
            <w:tcW w:w="1980" w:type="dxa"/>
          </w:tcPr>
          <w:p w:rsidR="007C02A1" w:rsidRDefault="007C02A1" w:rsidP="00D11C67">
            <w:pPr>
              <w:pStyle w:val="TableText0"/>
              <w:rPr>
                <w:b/>
              </w:rPr>
            </w:pPr>
            <w:r w:rsidRPr="00414C75">
              <w:rPr>
                <w:b/>
              </w:rPr>
              <w:t>Action indicator</w:t>
            </w:r>
          </w:p>
          <w:p w:rsidR="007C02A1" w:rsidRPr="00E46E8F" w:rsidRDefault="007C02A1" w:rsidP="00D11C67">
            <w:pPr>
              <w:pStyle w:val="TableText0"/>
              <w:spacing w:before="0" w:after="60"/>
              <w:rPr>
                <w:b/>
                <w:i/>
                <w:szCs w:val="16"/>
              </w:rPr>
            </w:pPr>
            <w:r w:rsidRPr="00E46E8F">
              <w:rPr>
                <w:i/>
                <w:szCs w:val="16"/>
              </w:rPr>
              <w:t xml:space="preserve">Select from drop down </w:t>
            </w:r>
            <w:r>
              <w:rPr>
                <w:i/>
                <w:szCs w:val="16"/>
              </w:rPr>
              <w:t>list</w:t>
            </w:r>
          </w:p>
        </w:tc>
        <w:tc>
          <w:tcPr>
            <w:tcW w:w="6840" w:type="dxa"/>
          </w:tcPr>
          <w:p w:rsidR="007C02A1" w:rsidRDefault="007C02A1" w:rsidP="00D11C67">
            <w:pPr>
              <w:pStyle w:val="TableText0"/>
              <w:rPr>
                <w:b/>
              </w:rPr>
            </w:pPr>
            <w:r w:rsidRPr="00414C75">
              <w:rPr>
                <w:b/>
              </w:rPr>
              <w:t>Commentary</w:t>
            </w:r>
          </w:p>
          <w:p w:rsidR="007C02A1" w:rsidRPr="00446335" w:rsidRDefault="007C02A1" w:rsidP="00D11C67">
            <w:pPr>
              <w:pStyle w:val="TableText0"/>
              <w:spacing w:before="0" w:after="60"/>
              <w:rPr>
                <w:i/>
                <w:szCs w:val="16"/>
              </w:rPr>
            </w:pPr>
            <w:r>
              <w:rPr>
                <w:i/>
                <w:szCs w:val="16"/>
              </w:rPr>
              <w:t>Add comments</w:t>
            </w:r>
            <w:r w:rsidRPr="004B4E33">
              <w:rPr>
                <w:i/>
                <w:szCs w:val="16"/>
              </w:rPr>
              <w:t xml:space="preserve"> on the library’s performance in the context of each Guideline</w:t>
            </w:r>
          </w:p>
        </w:tc>
      </w:tr>
      <w:tr w:rsidR="007C02A1" w:rsidRPr="008D42FC">
        <w:tblPrEx>
          <w:tblCellMar>
            <w:top w:w="0" w:type="dxa"/>
            <w:bottom w:w="0" w:type="dxa"/>
          </w:tblCellMar>
          <w:tblLook w:val="0000" w:firstRow="0" w:lastRow="0" w:firstColumn="0" w:lastColumn="0" w:noHBand="0" w:noVBand="0"/>
        </w:tblPrEx>
        <w:tc>
          <w:tcPr>
            <w:tcW w:w="5487" w:type="dxa"/>
          </w:tcPr>
          <w:p w:rsidR="007C02A1" w:rsidRPr="00C10CE0" w:rsidRDefault="007C02A1" w:rsidP="007C02A1">
            <w:pPr>
              <w:pStyle w:val="BodyText"/>
              <w:spacing w:before="60" w:after="60"/>
              <w:ind w:left="0"/>
              <w:jc w:val="left"/>
            </w:pPr>
            <w:r w:rsidRPr="00C10CE0">
              <w:t>Library hours are fixed and include morning</w:t>
            </w:r>
            <w:r>
              <w:t>,</w:t>
            </w:r>
            <w:r w:rsidRPr="00C10CE0">
              <w:t xml:space="preserve"> afternoon, evening and weekend hours, based on assessment of users and potential users rather than on staff convenience</w:t>
            </w:r>
          </w:p>
        </w:tc>
        <w:tc>
          <w:tcPr>
            <w:tcW w:w="1980" w:type="dxa"/>
          </w:tcPr>
          <w:p w:rsidR="007C02A1" w:rsidRPr="00C10CE0" w:rsidRDefault="00572C88" w:rsidP="007C02A1">
            <w:pPr>
              <w:pStyle w:val="BodyText"/>
              <w:spacing w:before="60" w:after="60"/>
              <w:ind w:left="0"/>
              <w:jc w:val="left"/>
            </w:pPr>
            <w:r w:rsidRPr="00D35829">
              <w:rPr>
                <w:rFonts w:ascii="Arial Narrow" w:hAnsi="Arial Narrow"/>
                <w:b/>
              </w:rPr>
              <w:fldChar w:fldCharType="begin">
                <w:ffData>
                  <w:name w:val=""/>
                  <w:enabled/>
                  <w:calcOnExit w:val="0"/>
                  <w:statusText w:type="text" w:val="Select appropriate action indicator from this list"/>
                  <w:ddList>
                    <w:listEntry w:val="Select action:"/>
                    <w:listEntry w:val="Urgent action required"/>
                    <w:listEntry w:val="Needs attention"/>
                    <w:listEntry w:val="Working well"/>
                  </w:ddList>
                </w:ffData>
              </w:fldChar>
            </w:r>
            <w:r w:rsidRPr="00D35829">
              <w:rPr>
                <w:rFonts w:ascii="Arial Narrow" w:hAnsi="Arial Narrow"/>
                <w:b/>
              </w:rPr>
              <w:instrText xml:space="preserve"> FORMDROPDOWN </w:instrText>
            </w:r>
            <w:r w:rsidR="00BE6AD7" w:rsidRPr="00E934B8">
              <w:rPr>
                <w:rFonts w:ascii="Arial Narrow" w:hAnsi="Arial Narrow"/>
                <w:b/>
              </w:rPr>
            </w:r>
            <w:r w:rsidRPr="00D35829">
              <w:rPr>
                <w:rFonts w:ascii="Arial Narrow" w:hAnsi="Arial Narrow"/>
                <w:b/>
              </w:rPr>
              <w:fldChar w:fldCharType="end"/>
            </w:r>
          </w:p>
        </w:tc>
        <w:tc>
          <w:tcPr>
            <w:tcW w:w="6840" w:type="dxa"/>
          </w:tcPr>
          <w:p w:rsidR="007C02A1" w:rsidRPr="00C10CE0" w:rsidRDefault="00572C88" w:rsidP="000A70F6">
            <w:pPr>
              <w:pStyle w:val="BodyText"/>
              <w:spacing w:before="60" w:after="60"/>
              <w:ind w:left="0"/>
              <w:jc w:val="left"/>
            </w:pPr>
            <w:r>
              <w:rPr>
                <w:rFonts w:ascii="Arial Narrow" w:hAnsi="Arial Narrow"/>
              </w:rPr>
              <w:t>C</w:t>
            </w:r>
            <w:r w:rsidRPr="003A5E5C">
              <w:rPr>
                <w:rFonts w:ascii="Arial Narrow" w:hAnsi="Arial Narrow"/>
              </w:rPr>
              <w:t>omments:</w:t>
            </w:r>
            <w:r>
              <w:t xml:space="preserve"> </w:t>
            </w:r>
            <w:r>
              <w:fldChar w:fldCharType="begin">
                <w:ffData>
                  <w:name w:val="Text1"/>
                  <w:enabled/>
                  <w:calcOnExit w:val="0"/>
                  <w:textInput/>
                </w:ffData>
              </w:fldChar>
            </w:r>
            <w:bookmarkStart w:id="7" w:name="Text1"/>
            <w:r>
              <w:instrText xml:space="preserve"> FORMTEXT </w:instrText>
            </w:r>
            <w:r>
              <w:fldChar w:fldCharType="separate"/>
            </w:r>
            <w:r w:rsidR="00E934B8">
              <w:rPr>
                <w:noProof/>
              </w:rPr>
              <w:t> </w:t>
            </w:r>
            <w:r w:rsidR="00E934B8">
              <w:rPr>
                <w:noProof/>
              </w:rPr>
              <w:t> </w:t>
            </w:r>
            <w:r w:rsidR="00E934B8">
              <w:rPr>
                <w:noProof/>
              </w:rPr>
              <w:t> </w:t>
            </w:r>
            <w:r w:rsidR="00E934B8">
              <w:rPr>
                <w:noProof/>
              </w:rPr>
              <w:t> </w:t>
            </w:r>
            <w:r w:rsidR="00E934B8">
              <w:rPr>
                <w:noProof/>
              </w:rPr>
              <w:t> </w:t>
            </w:r>
            <w:r>
              <w:fldChar w:fldCharType="end"/>
            </w:r>
            <w:bookmarkEnd w:id="7"/>
          </w:p>
        </w:tc>
      </w:tr>
      <w:tr w:rsidR="007C02A1" w:rsidRPr="008D42FC">
        <w:tblPrEx>
          <w:tblCellMar>
            <w:top w:w="0" w:type="dxa"/>
            <w:bottom w:w="0" w:type="dxa"/>
          </w:tblCellMar>
          <w:tblLook w:val="0000" w:firstRow="0" w:lastRow="0" w:firstColumn="0" w:lastColumn="0" w:noHBand="0" w:noVBand="0"/>
        </w:tblPrEx>
        <w:tc>
          <w:tcPr>
            <w:tcW w:w="5487" w:type="dxa"/>
          </w:tcPr>
          <w:p w:rsidR="007C02A1" w:rsidRPr="00C10CE0" w:rsidRDefault="007C02A1" w:rsidP="007C02A1">
            <w:pPr>
              <w:pStyle w:val="BodyText"/>
              <w:spacing w:before="60" w:after="60"/>
              <w:ind w:left="0"/>
              <w:jc w:val="left"/>
            </w:pPr>
            <w:r w:rsidRPr="00C10CE0">
              <w:t xml:space="preserve">Library opening hours </w:t>
            </w:r>
            <w:r>
              <w:t xml:space="preserve">are </w:t>
            </w:r>
            <w:r w:rsidRPr="00C10CE0">
              <w:t>displayed outside service points</w:t>
            </w:r>
          </w:p>
        </w:tc>
        <w:tc>
          <w:tcPr>
            <w:tcW w:w="1980" w:type="dxa"/>
          </w:tcPr>
          <w:p w:rsidR="007C02A1" w:rsidRPr="00C10CE0" w:rsidRDefault="00572C88" w:rsidP="007C02A1">
            <w:pPr>
              <w:pStyle w:val="BodyText"/>
              <w:spacing w:before="60" w:after="60"/>
              <w:ind w:left="0"/>
              <w:jc w:val="left"/>
            </w:pPr>
            <w:r w:rsidRPr="00D35829">
              <w:rPr>
                <w:rFonts w:ascii="Arial Narrow" w:hAnsi="Arial Narrow"/>
                <w:b/>
              </w:rPr>
              <w:fldChar w:fldCharType="begin">
                <w:ffData>
                  <w:name w:val=""/>
                  <w:enabled/>
                  <w:calcOnExit w:val="0"/>
                  <w:statusText w:type="text" w:val="Select appropriate action indicator from this list"/>
                  <w:ddList>
                    <w:listEntry w:val="Select action:"/>
                    <w:listEntry w:val="Urgent action required"/>
                    <w:listEntry w:val="Needs attention"/>
                    <w:listEntry w:val="Working well"/>
                  </w:ddList>
                </w:ffData>
              </w:fldChar>
            </w:r>
            <w:r w:rsidRPr="00D35829">
              <w:rPr>
                <w:rFonts w:ascii="Arial Narrow" w:hAnsi="Arial Narrow"/>
                <w:b/>
              </w:rPr>
              <w:instrText xml:space="preserve"> FORMDROPDOWN </w:instrText>
            </w:r>
            <w:r w:rsidR="00BE6AD7" w:rsidRPr="00E934B8">
              <w:rPr>
                <w:rFonts w:ascii="Arial Narrow" w:hAnsi="Arial Narrow"/>
                <w:b/>
              </w:rPr>
            </w:r>
            <w:r w:rsidRPr="00D35829">
              <w:rPr>
                <w:rFonts w:ascii="Arial Narrow" w:hAnsi="Arial Narrow"/>
                <w:b/>
              </w:rPr>
              <w:fldChar w:fldCharType="end"/>
            </w:r>
          </w:p>
        </w:tc>
        <w:tc>
          <w:tcPr>
            <w:tcW w:w="6840" w:type="dxa"/>
          </w:tcPr>
          <w:p w:rsidR="007C02A1" w:rsidRPr="00C10CE0" w:rsidRDefault="00572C88" w:rsidP="007C02A1">
            <w:pPr>
              <w:pStyle w:val="BodyText"/>
              <w:spacing w:before="60" w:after="60"/>
              <w:ind w:left="0"/>
              <w:jc w:val="left"/>
            </w:pPr>
            <w:r>
              <w:rPr>
                <w:rFonts w:ascii="Arial Narrow" w:hAnsi="Arial Narrow"/>
              </w:rPr>
              <w:t>C</w:t>
            </w:r>
            <w:r w:rsidRPr="003A5E5C">
              <w:rPr>
                <w:rFonts w:ascii="Arial Narrow" w:hAnsi="Arial Narrow"/>
              </w:rPr>
              <w:t>omments:</w:t>
            </w:r>
            <w:r>
              <w:t xml:space="preserve"> </w:t>
            </w:r>
            <w:r>
              <w:fldChar w:fldCharType="begin">
                <w:ffData>
                  <w:name w:val="Text1"/>
                  <w:enabled/>
                  <w:calcOnExit w:val="0"/>
                  <w:textInput/>
                </w:ffData>
              </w:fldChar>
            </w:r>
            <w:r>
              <w:instrText xml:space="preserve"> FORMTEXT </w:instrText>
            </w:r>
            <w:r>
              <w:fldChar w:fldCharType="separate"/>
            </w:r>
            <w:r w:rsidR="00E934B8">
              <w:rPr>
                <w:noProof/>
              </w:rPr>
              <w:t> </w:t>
            </w:r>
            <w:r w:rsidR="00E934B8">
              <w:rPr>
                <w:noProof/>
              </w:rPr>
              <w:t> </w:t>
            </w:r>
            <w:r w:rsidR="00E934B8">
              <w:rPr>
                <w:noProof/>
              </w:rPr>
              <w:t> </w:t>
            </w:r>
            <w:r w:rsidR="00E934B8">
              <w:rPr>
                <w:noProof/>
              </w:rPr>
              <w:t> </w:t>
            </w:r>
            <w:r w:rsidR="00E934B8">
              <w:rPr>
                <w:noProof/>
              </w:rPr>
              <w:t> </w:t>
            </w:r>
            <w:r>
              <w:fldChar w:fldCharType="end"/>
            </w:r>
          </w:p>
        </w:tc>
      </w:tr>
      <w:tr w:rsidR="007C02A1" w:rsidRPr="00F320E0">
        <w:tblPrEx>
          <w:tblCellMar>
            <w:top w:w="0" w:type="dxa"/>
            <w:bottom w:w="0" w:type="dxa"/>
          </w:tblCellMar>
          <w:tblLook w:val="0000" w:firstRow="0" w:lastRow="0" w:firstColumn="0" w:lastColumn="0" w:noHBand="0" w:noVBand="0"/>
        </w:tblPrEx>
        <w:tc>
          <w:tcPr>
            <w:tcW w:w="5487" w:type="dxa"/>
          </w:tcPr>
          <w:p w:rsidR="007C02A1" w:rsidRPr="00F320E0" w:rsidRDefault="007C02A1" w:rsidP="007C02A1">
            <w:pPr>
              <w:pStyle w:val="BodyText"/>
              <w:spacing w:before="60" w:after="60"/>
              <w:ind w:left="0"/>
              <w:jc w:val="left"/>
            </w:pPr>
            <w:r w:rsidRPr="00F320E0">
              <w:t>Opening hours are consistent, predictable and easy for customers to understand</w:t>
            </w:r>
          </w:p>
        </w:tc>
        <w:tc>
          <w:tcPr>
            <w:tcW w:w="1980" w:type="dxa"/>
          </w:tcPr>
          <w:p w:rsidR="007C02A1" w:rsidRPr="00F320E0" w:rsidRDefault="00572C88" w:rsidP="007C02A1">
            <w:pPr>
              <w:pStyle w:val="BodyText"/>
              <w:spacing w:before="60" w:after="60"/>
              <w:ind w:left="0"/>
              <w:jc w:val="left"/>
            </w:pPr>
            <w:r w:rsidRPr="00D35829">
              <w:rPr>
                <w:rFonts w:ascii="Arial Narrow" w:hAnsi="Arial Narrow"/>
                <w:b/>
              </w:rPr>
              <w:fldChar w:fldCharType="begin">
                <w:ffData>
                  <w:name w:val=""/>
                  <w:enabled/>
                  <w:calcOnExit w:val="0"/>
                  <w:statusText w:type="text" w:val="Select appropriate action indicator from this list"/>
                  <w:ddList>
                    <w:listEntry w:val="Select action:"/>
                    <w:listEntry w:val="Urgent action required"/>
                    <w:listEntry w:val="Needs attention"/>
                    <w:listEntry w:val="Working well"/>
                  </w:ddList>
                </w:ffData>
              </w:fldChar>
            </w:r>
            <w:r w:rsidRPr="00D35829">
              <w:rPr>
                <w:rFonts w:ascii="Arial Narrow" w:hAnsi="Arial Narrow"/>
                <w:b/>
              </w:rPr>
              <w:instrText xml:space="preserve"> FORMDROPDOWN </w:instrText>
            </w:r>
            <w:r w:rsidR="00BE6AD7" w:rsidRPr="00E934B8">
              <w:rPr>
                <w:rFonts w:ascii="Arial Narrow" w:hAnsi="Arial Narrow"/>
                <w:b/>
              </w:rPr>
            </w:r>
            <w:r w:rsidRPr="00D35829">
              <w:rPr>
                <w:rFonts w:ascii="Arial Narrow" w:hAnsi="Arial Narrow"/>
                <w:b/>
              </w:rPr>
              <w:fldChar w:fldCharType="end"/>
            </w:r>
          </w:p>
        </w:tc>
        <w:tc>
          <w:tcPr>
            <w:tcW w:w="6840" w:type="dxa"/>
          </w:tcPr>
          <w:p w:rsidR="007C02A1" w:rsidRPr="00F320E0" w:rsidRDefault="00572C88" w:rsidP="007C02A1">
            <w:pPr>
              <w:pStyle w:val="BodyText"/>
              <w:spacing w:before="60" w:after="60"/>
              <w:ind w:left="0"/>
              <w:jc w:val="left"/>
            </w:pPr>
            <w:r>
              <w:rPr>
                <w:rFonts w:ascii="Arial Narrow" w:hAnsi="Arial Narrow"/>
              </w:rPr>
              <w:t>C</w:t>
            </w:r>
            <w:r w:rsidRPr="003A5E5C">
              <w:rPr>
                <w:rFonts w:ascii="Arial Narrow" w:hAnsi="Arial Narrow"/>
              </w:rPr>
              <w:t>omments:</w:t>
            </w:r>
            <w:r>
              <w:t xml:space="preserve"> </w:t>
            </w:r>
            <w:r>
              <w:fldChar w:fldCharType="begin">
                <w:ffData>
                  <w:name w:val="Text1"/>
                  <w:enabled/>
                  <w:calcOnExit w:val="0"/>
                  <w:textInput/>
                </w:ffData>
              </w:fldChar>
            </w:r>
            <w:r>
              <w:instrText xml:space="preserve"> FORMTEXT </w:instrText>
            </w:r>
            <w:r>
              <w:fldChar w:fldCharType="separate"/>
            </w:r>
            <w:r w:rsidR="00E934B8">
              <w:rPr>
                <w:noProof/>
              </w:rPr>
              <w:t> </w:t>
            </w:r>
            <w:r w:rsidR="00E934B8">
              <w:rPr>
                <w:noProof/>
              </w:rPr>
              <w:t> </w:t>
            </w:r>
            <w:r w:rsidR="00E934B8">
              <w:rPr>
                <w:noProof/>
              </w:rPr>
              <w:t> </w:t>
            </w:r>
            <w:r w:rsidR="00E934B8">
              <w:rPr>
                <w:noProof/>
              </w:rPr>
              <w:t> </w:t>
            </w:r>
            <w:r w:rsidR="00E934B8">
              <w:rPr>
                <w:noProof/>
              </w:rPr>
              <w:t> </w:t>
            </w:r>
            <w:r>
              <w:fldChar w:fldCharType="end"/>
            </w:r>
          </w:p>
        </w:tc>
      </w:tr>
      <w:tr w:rsidR="007C02A1" w:rsidRPr="008D42FC">
        <w:tblPrEx>
          <w:tblCellMar>
            <w:top w:w="0" w:type="dxa"/>
            <w:bottom w:w="0" w:type="dxa"/>
          </w:tblCellMar>
          <w:tblLook w:val="0000" w:firstRow="0" w:lastRow="0" w:firstColumn="0" w:lastColumn="0" w:noHBand="0" w:noVBand="0"/>
        </w:tblPrEx>
        <w:tc>
          <w:tcPr>
            <w:tcW w:w="5487" w:type="dxa"/>
          </w:tcPr>
          <w:p w:rsidR="007C02A1" w:rsidRPr="00F320E0" w:rsidRDefault="007C02A1" w:rsidP="007C02A1">
            <w:pPr>
              <w:pStyle w:val="BodyText"/>
              <w:spacing w:before="60" w:after="60"/>
              <w:ind w:left="0"/>
              <w:jc w:val="left"/>
            </w:pPr>
            <w:r w:rsidRPr="00F320E0">
              <w:t>Changes to opening hours are advertised well in advance</w:t>
            </w:r>
          </w:p>
        </w:tc>
        <w:tc>
          <w:tcPr>
            <w:tcW w:w="1980" w:type="dxa"/>
          </w:tcPr>
          <w:p w:rsidR="007C02A1" w:rsidRPr="00F320E0" w:rsidRDefault="00572C88" w:rsidP="007C02A1">
            <w:pPr>
              <w:pStyle w:val="BodyText"/>
              <w:spacing w:before="60" w:after="60"/>
              <w:ind w:left="0"/>
              <w:jc w:val="left"/>
            </w:pPr>
            <w:r w:rsidRPr="00D35829">
              <w:rPr>
                <w:rFonts w:ascii="Arial Narrow" w:hAnsi="Arial Narrow"/>
                <w:b/>
              </w:rPr>
              <w:fldChar w:fldCharType="begin">
                <w:ffData>
                  <w:name w:val=""/>
                  <w:enabled/>
                  <w:calcOnExit w:val="0"/>
                  <w:statusText w:type="text" w:val="Select appropriate action indicator from this list"/>
                  <w:ddList>
                    <w:listEntry w:val="Select action:"/>
                    <w:listEntry w:val="Urgent action required"/>
                    <w:listEntry w:val="Needs attention"/>
                    <w:listEntry w:val="Working well"/>
                  </w:ddList>
                </w:ffData>
              </w:fldChar>
            </w:r>
            <w:r w:rsidRPr="00D35829">
              <w:rPr>
                <w:rFonts w:ascii="Arial Narrow" w:hAnsi="Arial Narrow"/>
                <w:b/>
              </w:rPr>
              <w:instrText xml:space="preserve"> FORMDROPDOWN </w:instrText>
            </w:r>
            <w:r w:rsidR="00BE6AD7" w:rsidRPr="00E934B8">
              <w:rPr>
                <w:rFonts w:ascii="Arial Narrow" w:hAnsi="Arial Narrow"/>
                <w:b/>
              </w:rPr>
            </w:r>
            <w:r w:rsidRPr="00D35829">
              <w:rPr>
                <w:rFonts w:ascii="Arial Narrow" w:hAnsi="Arial Narrow"/>
                <w:b/>
              </w:rPr>
              <w:fldChar w:fldCharType="end"/>
            </w:r>
          </w:p>
        </w:tc>
        <w:tc>
          <w:tcPr>
            <w:tcW w:w="6840" w:type="dxa"/>
          </w:tcPr>
          <w:p w:rsidR="007C02A1" w:rsidRPr="00F320E0" w:rsidRDefault="00572C88" w:rsidP="007C02A1">
            <w:pPr>
              <w:pStyle w:val="BodyText"/>
              <w:spacing w:before="60" w:after="60"/>
              <w:ind w:left="0"/>
              <w:jc w:val="left"/>
            </w:pPr>
            <w:r>
              <w:rPr>
                <w:rFonts w:ascii="Arial Narrow" w:hAnsi="Arial Narrow"/>
              </w:rPr>
              <w:t>C</w:t>
            </w:r>
            <w:r w:rsidRPr="003A5E5C">
              <w:rPr>
                <w:rFonts w:ascii="Arial Narrow" w:hAnsi="Arial Narrow"/>
              </w:rPr>
              <w:t>omments:</w:t>
            </w:r>
            <w:r>
              <w:t xml:space="preserve"> </w:t>
            </w:r>
            <w:r>
              <w:fldChar w:fldCharType="begin">
                <w:ffData>
                  <w:name w:val="Text1"/>
                  <w:enabled/>
                  <w:calcOnExit w:val="0"/>
                  <w:textInput/>
                </w:ffData>
              </w:fldChar>
            </w:r>
            <w:r>
              <w:instrText xml:space="preserve"> FORMTEXT </w:instrText>
            </w:r>
            <w:r>
              <w:fldChar w:fldCharType="separate"/>
            </w:r>
            <w:r w:rsidR="00E934B8">
              <w:rPr>
                <w:noProof/>
              </w:rPr>
              <w:t> </w:t>
            </w:r>
            <w:r w:rsidR="00E934B8">
              <w:rPr>
                <w:noProof/>
              </w:rPr>
              <w:t> </w:t>
            </w:r>
            <w:r w:rsidR="00E934B8">
              <w:rPr>
                <w:noProof/>
              </w:rPr>
              <w:t> </w:t>
            </w:r>
            <w:r w:rsidR="00E934B8">
              <w:rPr>
                <w:noProof/>
              </w:rPr>
              <w:t> </w:t>
            </w:r>
            <w:r w:rsidR="00E934B8">
              <w:rPr>
                <w:noProof/>
              </w:rPr>
              <w:t> </w:t>
            </w:r>
            <w:r>
              <w:fldChar w:fldCharType="end"/>
            </w:r>
          </w:p>
        </w:tc>
      </w:tr>
      <w:tr w:rsidR="007C02A1" w:rsidRPr="008D42FC">
        <w:tblPrEx>
          <w:tblCellMar>
            <w:top w:w="0" w:type="dxa"/>
            <w:bottom w:w="0" w:type="dxa"/>
          </w:tblCellMar>
          <w:tblLook w:val="0000" w:firstRow="0" w:lastRow="0" w:firstColumn="0" w:lastColumn="0" w:noHBand="0" w:noVBand="0"/>
        </w:tblPrEx>
        <w:tc>
          <w:tcPr>
            <w:tcW w:w="5487" w:type="dxa"/>
          </w:tcPr>
          <w:p w:rsidR="007C02A1" w:rsidRPr="00C10CE0" w:rsidRDefault="007C02A1" w:rsidP="007C02A1">
            <w:pPr>
              <w:pStyle w:val="BodyText"/>
              <w:spacing w:before="60" w:after="60"/>
              <w:ind w:left="0"/>
              <w:jc w:val="left"/>
            </w:pPr>
            <w:r w:rsidRPr="00C10CE0">
              <w:t xml:space="preserve">The Library establishes and meets </w:t>
            </w:r>
            <w:r>
              <w:t>the standard</w:t>
            </w:r>
            <w:r w:rsidRPr="00C10CE0">
              <w:t xml:space="preserve"> for hours open, appropriate</w:t>
            </w:r>
            <w:r>
              <w:t xml:space="preserve"> for size of population served</w:t>
            </w:r>
          </w:p>
        </w:tc>
        <w:tc>
          <w:tcPr>
            <w:tcW w:w="1980" w:type="dxa"/>
          </w:tcPr>
          <w:p w:rsidR="007C02A1" w:rsidRPr="00C10CE0" w:rsidRDefault="00572C88" w:rsidP="007C02A1">
            <w:pPr>
              <w:pStyle w:val="BodyText"/>
              <w:spacing w:before="60" w:after="60"/>
              <w:ind w:left="0"/>
              <w:jc w:val="left"/>
            </w:pPr>
            <w:r w:rsidRPr="00D35829">
              <w:rPr>
                <w:rFonts w:ascii="Arial Narrow" w:hAnsi="Arial Narrow"/>
                <w:b/>
              </w:rPr>
              <w:fldChar w:fldCharType="begin">
                <w:ffData>
                  <w:name w:val=""/>
                  <w:enabled/>
                  <w:calcOnExit w:val="0"/>
                  <w:statusText w:type="text" w:val="Select appropriate action indicator from this list"/>
                  <w:ddList>
                    <w:listEntry w:val="Select action:"/>
                    <w:listEntry w:val="Urgent action required"/>
                    <w:listEntry w:val="Needs attention"/>
                    <w:listEntry w:val="Working well"/>
                  </w:ddList>
                </w:ffData>
              </w:fldChar>
            </w:r>
            <w:r w:rsidRPr="00D35829">
              <w:rPr>
                <w:rFonts w:ascii="Arial Narrow" w:hAnsi="Arial Narrow"/>
                <w:b/>
              </w:rPr>
              <w:instrText xml:space="preserve"> FORMDROPDOWN </w:instrText>
            </w:r>
            <w:r w:rsidR="00BE6AD7" w:rsidRPr="00E934B8">
              <w:rPr>
                <w:rFonts w:ascii="Arial Narrow" w:hAnsi="Arial Narrow"/>
                <w:b/>
              </w:rPr>
            </w:r>
            <w:r w:rsidRPr="00D35829">
              <w:rPr>
                <w:rFonts w:ascii="Arial Narrow" w:hAnsi="Arial Narrow"/>
                <w:b/>
              </w:rPr>
              <w:fldChar w:fldCharType="end"/>
            </w:r>
          </w:p>
        </w:tc>
        <w:tc>
          <w:tcPr>
            <w:tcW w:w="6840" w:type="dxa"/>
          </w:tcPr>
          <w:p w:rsidR="007C02A1" w:rsidRPr="00C10CE0" w:rsidRDefault="00572C88" w:rsidP="007C02A1">
            <w:pPr>
              <w:pStyle w:val="BodyText"/>
              <w:spacing w:before="60" w:after="60"/>
              <w:ind w:left="0"/>
              <w:jc w:val="left"/>
            </w:pPr>
            <w:r>
              <w:rPr>
                <w:rFonts w:ascii="Arial Narrow" w:hAnsi="Arial Narrow"/>
              </w:rPr>
              <w:t>C</w:t>
            </w:r>
            <w:r w:rsidRPr="003A5E5C">
              <w:rPr>
                <w:rFonts w:ascii="Arial Narrow" w:hAnsi="Arial Narrow"/>
              </w:rPr>
              <w:t>omments:</w:t>
            </w:r>
            <w:r>
              <w:t xml:space="preserve"> </w:t>
            </w:r>
            <w:r>
              <w:fldChar w:fldCharType="begin">
                <w:ffData>
                  <w:name w:val="Text1"/>
                  <w:enabled/>
                  <w:calcOnExit w:val="0"/>
                  <w:textInput/>
                </w:ffData>
              </w:fldChar>
            </w:r>
            <w:r>
              <w:instrText xml:space="preserve"> FORMTEXT </w:instrText>
            </w:r>
            <w:r>
              <w:fldChar w:fldCharType="separate"/>
            </w:r>
            <w:r w:rsidR="00E934B8">
              <w:rPr>
                <w:noProof/>
              </w:rPr>
              <w:t> </w:t>
            </w:r>
            <w:r w:rsidR="00E934B8">
              <w:rPr>
                <w:noProof/>
              </w:rPr>
              <w:t> </w:t>
            </w:r>
            <w:r w:rsidR="00E934B8">
              <w:rPr>
                <w:noProof/>
              </w:rPr>
              <w:t> </w:t>
            </w:r>
            <w:r w:rsidR="00E934B8">
              <w:rPr>
                <w:noProof/>
              </w:rPr>
              <w:t> </w:t>
            </w:r>
            <w:r w:rsidR="00E934B8">
              <w:rPr>
                <w:noProof/>
              </w:rPr>
              <w:t> </w:t>
            </w:r>
            <w:r>
              <w:fldChar w:fldCharType="end"/>
            </w:r>
          </w:p>
        </w:tc>
      </w:tr>
      <w:tr w:rsidR="007C02A1" w:rsidRPr="008D42FC">
        <w:tblPrEx>
          <w:tblCellMar>
            <w:top w:w="0" w:type="dxa"/>
            <w:bottom w:w="0" w:type="dxa"/>
          </w:tblCellMar>
          <w:tblLook w:val="0000" w:firstRow="0" w:lastRow="0" w:firstColumn="0" w:lastColumn="0" w:noHBand="0" w:noVBand="0"/>
        </w:tblPrEx>
        <w:tc>
          <w:tcPr>
            <w:tcW w:w="5487" w:type="dxa"/>
          </w:tcPr>
          <w:p w:rsidR="007C02A1" w:rsidRPr="00C10CE0" w:rsidRDefault="007C02A1" w:rsidP="007C02A1">
            <w:pPr>
              <w:pStyle w:val="BodyText"/>
              <w:spacing w:before="60" w:after="60"/>
              <w:ind w:left="0"/>
              <w:jc w:val="left"/>
            </w:pPr>
            <w:r w:rsidRPr="00C10CE0">
              <w:t>The nature of the community</w:t>
            </w:r>
            <w:r>
              <w:t xml:space="preserve"> (</w:t>
            </w:r>
            <w:r w:rsidRPr="00C10CE0">
              <w:t>for example, you</w:t>
            </w:r>
            <w:r>
              <w:t>ng people, families with children,</w:t>
            </w:r>
            <w:r w:rsidRPr="00C10CE0">
              <w:t xml:space="preserve"> seniors</w:t>
            </w:r>
            <w:r>
              <w:t>)</w:t>
            </w:r>
            <w:r w:rsidRPr="00C10CE0">
              <w:t xml:space="preserve"> is t</w:t>
            </w:r>
            <w:r>
              <w:t>aken into account</w:t>
            </w:r>
          </w:p>
        </w:tc>
        <w:tc>
          <w:tcPr>
            <w:tcW w:w="1980" w:type="dxa"/>
          </w:tcPr>
          <w:p w:rsidR="007C02A1" w:rsidRPr="00C10CE0" w:rsidRDefault="00572C88" w:rsidP="007C02A1">
            <w:pPr>
              <w:pStyle w:val="BodyText"/>
              <w:spacing w:before="60" w:after="60"/>
              <w:ind w:left="0"/>
              <w:jc w:val="left"/>
            </w:pPr>
            <w:r w:rsidRPr="00D35829">
              <w:rPr>
                <w:rFonts w:ascii="Arial Narrow" w:hAnsi="Arial Narrow"/>
                <w:b/>
              </w:rPr>
              <w:fldChar w:fldCharType="begin">
                <w:ffData>
                  <w:name w:val=""/>
                  <w:enabled/>
                  <w:calcOnExit w:val="0"/>
                  <w:statusText w:type="text" w:val="Select appropriate action indicator from this list"/>
                  <w:ddList>
                    <w:listEntry w:val="Select action:"/>
                    <w:listEntry w:val="Urgent action required"/>
                    <w:listEntry w:val="Needs attention"/>
                    <w:listEntry w:val="Working well"/>
                  </w:ddList>
                </w:ffData>
              </w:fldChar>
            </w:r>
            <w:r w:rsidRPr="00D35829">
              <w:rPr>
                <w:rFonts w:ascii="Arial Narrow" w:hAnsi="Arial Narrow"/>
                <w:b/>
              </w:rPr>
              <w:instrText xml:space="preserve"> FORMDROPDOWN </w:instrText>
            </w:r>
            <w:r w:rsidR="00BE6AD7" w:rsidRPr="00E934B8">
              <w:rPr>
                <w:rFonts w:ascii="Arial Narrow" w:hAnsi="Arial Narrow"/>
                <w:b/>
              </w:rPr>
            </w:r>
            <w:r w:rsidRPr="00D35829">
              <w:rPr>
                <w:rFonts w:ascii="Arial Narrow" w:hAnsi="Arial Narrow"/>
                <w:b/>
              </w:rPr>
              <w:fldChar w:fldCharType="end"/>
            </w:r>
          </w:p>
        </w:tc>
        <w:tc>
          <w:tcPr>
            <w:tcW w:w="6840" w:type="dxa"/>
          </w:tcPr>
          <w:p w:rsidR="007C02A1" w:rsidRPr="00C10CE0" w:rsidRDefault="00572C88" w:rsidP="007C02A1">
            <w:pPr>
              <w:pStyle w:val="BodyText"/>
              <w:spacing w:before="60" w:after="60"/>
              <w:ind w:left="0"/>
              <w:jc w:val="left"/>
            </w:pPr>
            <w:r>
              <w:rPr>
                <w:rFonts w:ascii="Arial Narrow" w:hAnsi="Arial Narrow"/>
              </w:rPr>
              <w:t>C</w:t>
            </w:r>
            <w:r w:rsidRPr="003A5E5C">
              <w:rPr>
                <w:rFonts w:ascii="Arial Narrow" w:hAnsi="Arial Narrow"/>
              </w:rPr>
              <w:t>omments:</w:t>
            </w:r>
            <w:r>
              <w:t xml:space="preserve"> </w:t>
            </w:r>
            <w:r>
              <w:fldChar w:fldCharType="begin">
                <w:ffData>
                  <w:name w:val="Text1"/>
                  <w:enabled/>
                  <w:calcOnExit w:val="0"/>
                  <w:textInput/>
                </w:ffData>
              </w:fldChar>
            </w:r>
            <w:r>
              <w:instrText xml:space="preserve"> FORMTEXT </w:instrText>
            </w:r>
            <w:r>
              <w:fldChar w:fldCharType="separate"/>
            </w:r>
            <w:r w:rsidR="00E934B8">
              <w:rPr>
                <w:noProof/>
              </w:rPr>
              <w:t> </w:t>
            </w:r>
            <w:r w:rsidR="00E934B8">
              <w:rPr>
                <w:noProof/>
              </w:rPr>
              <w:t> </w:t>
            </w:r>
            <w:r w:rsidR="00E934B8">
              <w:rPr>
                <w:noProof/>
              </w:rPr>
              <w:t> </w:t>
            </w:r>
            <w:r w:rsidR="00E934B8">
              <w:rPr>
                <w:noProof/>
              </w:rPr>
              <w:t> </w:t>
            </w:r>
            <w:r w:rsidR="00E934B8">
              <w:rPr>
                <w:noProof/>
              </w:rPr>
              <w:t> </w:t>
            </w:r>
            <w:r>
              <w:fldChar w:fldCharType="end"/>
            </w:r>
          </w:p>
        </w:tc>
      </w:tr>
      <w:tr w:rsidR="007C02A1" w:rsidRPr="008D42FC">
        <w:tblPrEx>
          <w:tblCellMar>
            <w:top w:w="0" w:type="dxa"/>
            <w:bottom w:w="0" w:type="dxa"/>
          </w:tblCellMar>
          <w:tblLook w:val="0000" w:firstRow="0" w:lastRow="0" w:firstColumn="0" w:lastColumn="0" w:noHBand="0" w:noVBand="0"/>
        </w:tblPrEx>
        <w:tc>
          <w:tcPr>
            <w:tcW w:w="5487" w:type="dxa"/>
          </w:tcPr>
          <w:p w:rsidR="007C02A1" w:rsidRPr="00C10CE0" w:rsidRDefault="007C02A1" w:rsidP="007C02A1">
            <w:pPr>
              <w:pStyle w:val="BodyText"/>
              <w:spacing w:before="60" w:after="60"/>
              <w:ind w:left="0"/>
              <w:jc w:val="left"/>
            </w:pPr>
            <w:r w:rsidRPr="00C10CE0">
              <w:t>The proximity of the library to other community facilities such as shops, businesses and public transport, and the</w:t>
            </w:r>
            <w:r>
              <w:t>ir</w:t>
            </w:r>
            <w:r w:rsidRPr="00C10CE0">
              <w:t xml:space="preserve"> hours of operation </w:t>
            </w:r>
            <w:r>
              <w:t>are</w:t>
            </w:r>
            <w:r w:rsidRPr="00C10CE0">
              <w:t xml:space="preserve"> taken into account</w:t>
            </w:r>
          </w:p>
        </w:tc>
        <w:tc>
          <w:tcPr>
            <w:tcW w:w="1980" w:type="dxa"/>
          </w:tcPr>
          <w:p w:rsidR="007C02A1" w:rsidRPr="00C10CE0" w:rsidRDefault="00572C88" w:rsidP="007C02A1">
            <w:pPr>
              <w:pStyle w:val="BodyText"/>
              <w:spacing w:before="60" w:after="60"/>
              <w:ind w:left="0"/>
              <w:jc w:val="left"/>
            </w:pPr>
            <w:r w:rsidRPr="00D35829">
              <w:rPr>
                <w:rFonts w:ascii="Arial Narrow" w:hAnsi="Arial Narrow"/>
                <w:b/>
              </w:rPr>
              <w:fldChar w:fldCharType="begin">
                <w:ffData>
                  <w:name w:val=""/>
                  <w:enabled/>
                  <w:calcOnExit w:val="0"/>
                  <w:statusText w:type="text" w:val="Select appropriate action indicator from this list"/>
                  <w:ddList>
                    <w:listEntry w:val="Select action:"/>
                    <w:listEntry w:val="Urgent action required"/>
                    <w:listEntry w:val="Needs attention"/>
                    <w:listEntry w:val="Working well"/>
                  </w:ddList>
                </w:ffData>
              </w:fldChar>
            </w:r>
            <w:r w:rsidRPr="00D35829">
              <w:rPr>
                <w:rFonts w:ascii="Arial Narrow" w:hAnsi="Arial Narrow"/>
                <w:b/>
              </w:rPr>
              <w:instrText xml:space="preserve"> FORMDROPDOWN </w:instrText>
            </w:r>
            <w:r w:rsidR="00BE6AD7" w:rsidRPr="00E934B8">
              <w:rPr>
                <w:rFonts w:ascii="Arial Narrow" w:hAnsi="Arial Narrow"/>
                <w:b/>
              </w:rPr>
            </w:r>
            <w:r w:rsidRPr="00D35829">
              <w:rPr>
                <w:rFonts w:ascii="Arial Narrow" w:hAnsi="Arial Narrow"/>
                <w:b/>
              </w:rPr>
              <w:fldChar w:fldCharType="end"/>
            </w:r>
          </w:p>
        </w:tc>
        <w:tc>
          <w:tcPr>
            <w:tcW w:w="6840" w:type="dxa"/>
          </w:tcPr>
          <w:p w:rsidR="007C02A1" w:rsidRPr="00C10CE0" w:rsidRDefault="00572C88" w:rsidP="007C02A1">
            <w:pPr>
              <w:pStyle w:val="BodyText"/>
              <w:spacing w:before="60" w:after="60"/>
              <w:ind w:left="0"/>
              <w:jc w:val="left"/>
            </w:pPr>
            <w:r>
              <w:rPr>
                <w:rFonts w:ascii="Arial Narrow" w:hAnsi="Arial Narrow"/>
              </w:rPr>
              <w:t>C</w:t>
            </w:r>
            <w:r w:rsidRPr="003A5E5C">
              <w:rPr>
                <w:rFonts w:ascii="Arial Narrow" w:hAnsi="Arial Narrow"/>
              </w:rPr>
              <w:t>omments:</w:t>
            </w:r>
            <w:r>
              <w:t xml:space="preserve"> </w:t>
            </w:r>
            <w:r>
              <w:fldChar w:fldCharType="begin">
                <w:ffData>
                  <w:name w:val="Text1"/>
                  <w:enabled/>
                  <w:calcOnExit w:val="0"/>
                  <w:textInput/>
                </w:ffData>
              </w:fldChar>
            </w:r>
            <w:r>
              <w:instrText xml:space="preserve"> FORMTEXT </w:instrText>
            </w:r>
            <w:r>
              <w:fldChar w:fldCharType="separate"/>
            </w:r>
            <w:r w:rsidR="00E934B8">
              <w:rPr>
                <w:noProof/>
              </w:rPr>
              <w:t> </w:t>
            </w:r>
            <w:r w:rsidR="00E934B8">
              <w:rPr>
                <w:noProof/>
              </w:rPr>
              <w:t> </w:t>
            </w:r>
            <w:r w:rsidR="00E934B8">
              <w:rPr>
                <w:noProof/>
              </w:rPr>
              <w:t> </w:t>
            </w:r>
            <w:r w:rsidR="00E934B8">
              <w:rPr>
                <w:noProof/>
              </w:rPr>
              <w:t> </w:t>
            </w:r>
            <w:r w:rsidR="00E934B8">
              <w:rPr>
                <w:noProof/>
              </w:rPr>
              <w:t> </w:t>
            </w:r>
            <w:r>
              <w:fldChar w:fldCharType="end"/>
            </w:r>
          </w:p>
        </w:tc>
      </w:tr>
      <w:tr w:rsidR="007C02A1" w:rsidRPr="008D42FC">
        <w:tblPrEx>
          <w:tblCellMar>
            <w:top w:w="0" w:type="dxa"/>
            <w:bottom w:w="0" w:type="dxa"/>
          </w:tblCellMar>
          <w:tblLook w:val="0000" w:firstRow="0" w:lastRow="0" w:firstColumn="0" w:lastColumn="0" w:noHBand="0" w:noVBand="0"/>
        </w:tblPrEx>
        <w:tc>
          <w:tcPr>
            <w:tcW w:w="5487" w:type="dxa"/>
          </w:tcPr>
          <w:p w:rsidR="007C02A1" w:rsidRPr="00C10CE0" w:rsidRDefault="007C02A1" w:rsidP="007C02A1">
            <w:pPr>
              <w:pStyle w:val="BodyText"/>
              <w:spacing w:before="60" w:after="60"/>
              <w:ind w:left="0"/>
              <w:jc w:val="left"/>
            </w:pPr>
            <w:r w:rsidRPr="00C10CE0">
              <w:lastRenderedPageBreak/>
              <w:t xml:space="preserve">Remote access to library resources </w:t>
            </w:r>
            <w:r>
              <w:t>(eg</w:t>
            </w:r>
            <w:r w:rsidRPr="00C10CE0">
              <w:t>.</w:t>
            </w:r>
            <w:r>
              <w:t xml:space="preserve"> </w:t>
            </w:r>
            <w:r w:rsidRPr="00C10CE0">
              <w:t>online library services and resources, including the online catalogue</w:t>
            </w:r>
            <w:r>
              <w:t xml:space="preserve">) is </w:t>
            </w:r>
            <w:r w:rsidRPr="00C10CE0">
              <w:t xml:space="preserve">available </w:t>
            </w:r>
            <w:r>
              <w:t>at all times</w:t>
            </w:r>
          </w:p>
        </w:tc>
        <w:tc>
          <w:tcPr>
            <w:tcW w:w="1980" w:type="dxa"/>
          </w:tcPr>
          <w:p w:rsidR="007C02A1" w:rsidRPr="00C10CE0" w:rsidRDefault="00572C88" w:rsidP="007C02A1">
            <w:pPr>
              <w:pStyle w:val="BodyText"/>
              <w:spacing w:before="60" w:after="60"/>
              <w:ind w:left="0"/>
              <w:jc w:val="left"/>
            </w:pPr>
            <w:r w:rsidRPr="00D35829">
              <w:rPr>
                <w:rFonts w:ascii="Arial Narrow" w:hAnsi="Arial Narrow"/>
                <w:b/>
              </w:rPr>
              <w:fldChar w:fldCharType="begin">
                <w:ffData>
                  <w:name w:val=""/>
                  <w:enabled/>
                  <w:calcOnExit w:val="0"/>
                  <w:statusText w:type="text" w:val="Select appropriate action indicator from this list"/>
                  <w:ddList>
                    <w:listEntry w:val="Select action:"/>
                    <w:listEntry w:val="Urgent action required"/>
                    <w:listEntry w:val="Needs attention"/>
                    <w:listEntry w:val="Working well"/>
                  </w:ddList>
                </w:ffData>
              </w:fldChar>
            </w:r>
            <w:r w:rsidRPr="00D35829">
              <w:rPr>
                <w:rFonts w:ascii="Arial Narrow" w:hAnsi="Arial Narrow"/>
                <w:b/>
              </w:rPr>
              <w:instrText xml:space="preserve"> FORMDROPDOWN </w:instrText>
            </w:r>
            <w:r w:rsidR="00BE6AD7" w:rsidRPr="00E934B8">
              <w:rPr>
                <w:rFonts w:ascii="Arial Narrow" w:hAnsi="Arial Narrow"/>
                <w:b/>
              </w:rPr>
            </w:r>
            <w:r w:rsidRPr="00D35829">
              <w:rPr>
                <w:rFonts w:ascii="Arial Narrow" w:hAnsi="Arial Narrow"/>
                <w:b/>
              </w:rPr>
              <w:fldChar w:fldCharType="end"/>
            </w:r>
          </w:p>
        </w:tc>
        <w:tc>
          <w:tcPr>
            <w:tcW w:w="6840" w:type="dxa"/>
          </w:tcPr>
          <w:p w:rsidR="007C02A1" w:rsidRPr="00C10CE0" w:rsidRDefault="00572C88" w:rsidP="007C02A1">
            <w:pPr>
              <w:pStyle w:val="BodyText"/>
              <w:spacing w:before="60" w:after="60"/>
              <w:ind w:left="0"/>
              <w:jc w:val="left"/>
            </w:pPr>
            <w:r>
              <w:rPr>
                <w:rFonts w:ascii="Arial Narrow" w:hAnsi="Arial Narrow"/>
              </w:rPr>
              <w:t>C</w:t>
            </w:r>
            <w:r w:rsidRPr="003A5E5C">
              <w:rPr>
                <w:rFonts w:ascii="Arial Narrow" w:hAnsi="Arial Narrow"/>
              </w:rPr>
              <w:t>omments:</w:t>
            </w:r>
            <w:r>
              <w:t xml:space="preserve"> </w:t>
            </w:r>
            <w:r>
              <w:fldChar w:fldCharType="begin">
                <w:ffData>
                  <w:name w:val="Text1"/>
                  <w:enabled/>
                  <w:calcOnExit w:val="0"/>
                  <w:textInput/>
                </w:ffData>
              </w:fldChar>
            </w:r>
            <w:r>
              <w:instrText xml:space="preserve"> FORMTEXT </w:instrText>
            </w:r>
            <w:r>
              <w:fldChar w:fldCharType="separate"/>
            </w:r>
            <w:r w:rsidR="00E934B8">
              <w:rPr>
                <w:noProof/>
              </w:rPr>
              <w:t> </w:t>
            </w:r>
            <w:r w:rsidR="00E934B8">
              <w:rPr>
                <w:noProof/>
              </w:rPr>
              <w:t> </w:t>
            </w:r>
            <w:r w:rsidR="00E934B8">
              <w:rPr>
                <w:noProof/>
              </w:rPr>
              <w:t> </w:t>
            </w:r>
            <w:r w:rsidR="00E934B8">
              <w:rPr>
                <w:noProof/>
              </w:rPr>
              <w:t> </w:t>
            </w:r>
            <w:r w:rsidR="00E934B8">
              <w:rPr>
                <w:noProof/>
              </w:rPr>
              <w:t> </w:t>
            </w:r>
            <w:r>
              <w:fldChar w:fldCharType="end"/>
            </w:r>
          </w:p>
        </w:tc>
      </w:tr>
      <w:tr w:rsidR="007C02A1" w:rsidRPr="008D42FC">
        <w:tblPrEx>
          <w:tblCellMar>
            <w:top w:w="0" w:type="dxa"/>
            <w:bottom w:w="0" w:type="dxa"/>
          </w:tblCellMar>
          <w:tblLook w:val="0000" w:firstRow="0" w:lastRow="0" w:firstColumn="0" w:lastColumn="0" w:noHBand="0" w:noVBand="0"/>
        </w:tblPrEx>
        <w:tc>
          <w:tcPr>
            <w:tcW w:w="5487" w:type="dxa"/>
          </w:tcPr>
          <w:p w:rsidR="007C02A1" w:rsidRPr="00C10CE0" w:rsidRDefault="007C02A1" w:rsidP="007C02A1">
            <w:pPr>
              <w:pStyle w:val="BodyText"/>
              <w:spacing w:before="60" w:after="60"/>
              <w:ind w:left="0"/>
              <w:jc w:val="left"/>
            </w:pPr>
            <w:r w:rsidRPr="00C10CE0">
              <w:t>The library provides after hours facilities for return of library materials</w:t>
            </w:r>
          </w:p>
        </w:tc>
        <w:tc>
          <w:tcPr>
            <w:tcW w:w="1980" w:type="dxa"/>
          </w:tcPr>
          <w:p w:rsidR="007C02A1" w:rsidRPr="00C10CE0" w:rsidRDefault="00572C88" w:rsidP="007C02A1">
            <w:pPr>
              <w:pStyle w:val="BodyText"/>
              <w:spacing w:before="60" w:after="60"/>
              <w:ind w:left="0"/>
              <w:jc w:val="left"/>
            </w:pPr>
            <w:r w:rsidRPr="00D35829">
              <w:rPr>
                <w:rFonts w:ascii="Arial Narrow" w:hAnsi="Arial Narrow"/>
                <w:b/>
              </w:rPr>
              <w:fldChar w:fldCharType="begin">
                <w:ffData>
                  <w:name w:val=""/>
                  <w:enabled/>
                  <w:calcOnExit w:val="0"/>
                  <w:statusText w:type="text" w:val="Select appropriate action indicator from this list"/>
                  <w:ddList>
                    <w:listEntry w:val="Select action:"/>
                    <w:listEntry w:val="Urgent action required"/>
                    <w:listEntry w:val="Needs attention"/>
                    <w:listEntry w:val="Working well"/>
                  </w:ddList>
                </w:ffData>
              </w:fldChar>
            </w:r>
            <w:r w:rsidRPr="00D35829">
              <w:rPr>
                <w:rFonts w:ascii="Arial Narrow" w:hAnsi="Arial Narrow"/>
                <w:b/>
              </w:rPr>
              <w:instrText xml:space="preserve"> FORMDROPDOWN </w:instrText>
            </w:r>
            <w:r w:rsidR="00BE6AD7" w:rsidRPr="00E934B8">
              <w:rPr>
                <w:rFonts w:ascii="Arial Narrow" w:hAnsi="Arial Narrow"/>
                <w:b/>
              </w:rPr>
            </w:r>
            <w:r w:rsidRPr="00D35829">
              <w:rPr>
                <w:rFonts w:ascii="Arial Narrow" w:hAnsi="Arial Narrow"/>
                <w:b/>
              </w:rPr>
              <w:fldChar w:fldCharType="end"/>
            </w:r>
          </w:p>
        </w:tc>
        <w:tc>
          <w:tcPr>
            <w:tcW w:w="6840" w:type="dxa"/>
          </w:tcPr>
          <w:p w:rsidR="007C02A1" w:rsidRPr="00C10CE0" w:rsidRDefault="00572C88" w:rsidP="007C02A1">
            <w:pPr>
              <w:pStyle w:val="BodyText"/>
              <w:spacing w:before="60" w:after="60"/>
              <w:ind w:left="0"/>
              <w:jc w:val="left"/>
            </w:pPr>
            <w:r>
              <w:rPr>
                <w:rFonts w:ascii="Arial Narrow" w:hAnsi="Arial Narrow"/>
              </w:rPr>
              <w:t>C</w:t>
            </w:r>
            <w:r w:rsidRPr="003A5E5C">
              <w:rPr>
                <w:rFonts w:ascii="Arial Narrow" w:hAnsi="Arial Narrow"/>
              </w:rPr>
              <w:t>omments:</w:t>
            </w:r>
            <w:r>
              <w:t xml:space="preserve"> </w:t>
            </w:r>
            <w:r>
              <w:fldChar w:fldCharType="begin">
                <w:ffData>
                  <w:name w:val="Text1"/>
                  <w:enabled/>
                  <w:calcOnExit w:val="0"/>
                  <w:textInput/>
                </w:ffData>
              </w:fldChar>
            </w:r>
            <w:r>
              <w:instrText xml:space="preserve"> FORMTEXT </w:instrText>
            </w:r>
            <w:r>
              <w:fldChar w:fldCharType="separate"/>
            </w:r>
            <w:r w:rsidR="00E934B8">
              <w:rPr>
                <w:noProof/>
              </w:rPr>
              <w:t> </w:t>
            </w:r>
            <w:r w:rsidR="00E934B8">
              <w:rPr>
                <w:noProof/>
              </w:rPr>
              <w:t> </w:t>
            </w:r>
            <w:r w:rsidR="00E934B8">
              <w:rPr>
                <w:noProof/>
              </w:rPr>
              <w:t> </w:t>
            </w:r>
            <w:r w:rsidR="00E934B8">
              <w:rPr>
                <w:noProof/>
              </w:rPr>
              <w:t> </w:t>
            </w:r>
            <w:r w:rsidR="00E934B8">
              <w:rPr>
                <w:noProof/>
              </w:rPr>
              <w:t> </w:t>
            </w:r>
            <w:r>
              <w:fldChar w:fldCharType="end"/>
            </w:r>
          </w:p>
        </w:tc>
      </w:tr>
      <w:tr w:rsidR="007C02A1" w:rsidRPr="008D42FC">
        <w:tblPrEx>
          <w:tblCellMar>
            <w:top w:w="0" w:type="dxa"/>
            <w:bottom w:w="0" w:type="dxa"/>
          </w:tblCellMar>
          <w:tblLook w:val="0000" w:firstRow="0" w:lastRow="0" w:firstColumn="0" w:lastColumn="0" w:noHBand="0" w:noVBand="0"/>
        </w:tblPrEx>
        <w:tc>
          <w:tcPr>
            <w:tcW w:w="5487" w:type="dxa"/>
          </w:tcPr>
          <w:p w:rsidR="007C02A1" w:rsidRPr="00C10CE0" w:rsidRDefault="007C02A1" w:rsidP="00281257">
            <w:pPr>
              <w:pStyle w:val="BodyText"/>
              <w:spacing w:before="60" w:after="60"/>
              <w:ind w:left="-21"/>
              <w:jc w:val="left"/>
            </w:pPr>
            <w:r w:rsidRPr="00C10CE0">
              <w:t>The hours, once set, are routinely reviewed to take into account changing demographics and circumstan</w:t>
            </w:r>
            <w:r>
              <w:t>ces</w:t>
            </w:r>
          </w:p>
        </w:tc>
        <w:tc>
          <w:tcPr>
            <w:tcW w:w="1980" w:type="dxa"/>
          </w:tcPr>
          <w:p w:rsidR="007C02A1" w:rsidRPr="00C10CE0" w:rsidRDefault="00572C88" w:rsidP="00572C88">
            <w:pPr>
              <w:pStyle w:val="BodyText"/>
              <w:spacing w:before="60" w:after="60"/>
              <w:ind w:left="0"/>
              <w:jc w:val="left"/>
            </w:pPr>
            <w:r w:rsidRPr="00D35829">
              <w:rPr>
                <w:rFonts w:ascii="Arial Narrow" w:hAnsi="Arial Narrow"/>
                <w:b/>
              </w:rPr>
              <w:fldChar w:fldCharType="begin">
                <w:ffData>
                  <w:name w:val=""/>
                  <w:enabled/>
                  <w:calcOnExit w:val="0"/>
                  <w:statusText w:type="text" w:val="Select appropriate action indicator from this list"/>
                  <w:ddList>
                    <w:listEntry w:val="Select action:"/>
                    <w:listEntry w:val="Urgent action required"/>
                    <w:listEntry w:val="Needs attention"/>
                    <w:listEntry w:val="Working well"/>
                  </w:ddList>
                </w:ffData>
              </w:fldChar>
            </w:r>
            <w:r w:rsidRPr="00D35829">
              <w:rPr>
                <w:rFonts w:ascii="Arial Narrow" w:hAnsi="Arial Narrow"/>
                <w:b/>
              </w:rPr>
              <w:instrText xml:space="preserve"> FORMDROPDOWN </w:instrText>
            </w:r>
            <w:r w:rsidR="00BE6AD7" w:rsidRPr="00E934B8">
              <w:rPr>
                <w:rFonts w:ascii="Arial Narrow" w:hAnsi="Arial Narrow"/>
                <w:b/>
              </w:rPr>
            </w:r>
            <w:r w:rsidRPr="00D35829">
              <w:rPr>
                <w:rFonts w:ascii="Arial Narrow" w:hAnsi="Arial Narrow"/>
                <w:b/>
              </w:rPr>
              <w:fldChar w:fldCharType="end"/>
            </w:r>
          </w:p>
        </w:tc>
        <w:tc>
          <w:tcPr>
            <w:tcW w:w="6840" w:type="dxa"/>
          </w:tcPr>
          <w:p w:rsidR="007C02A1" w:rsidRPr="00C10CE0" w:rsidRDefault="00572C88" w:rsidP="00572C88">
            <w:pPr>
              <w:pStyle w:val="BodyText"/>
              <w:spacing w:before="60" w:after="60"/>
              <w:ind w:left="0"/>
              <w:jc w:val="left"/>
            </w:pPr>
            <w:r>
              <w:rPr>
                <w:rFonts w:ascii="Arial Narrow" w:hAnsi="Arial Narrow"/>
              </w:rPr>
              <w:t>C</w:t>
            </w:r>
            <w:r w:rsidRPr="003A5E5C">
              <w:rPr>
                <w:rFonts w:ascii="Arial Narrow" w:hAnsi="Arial Narrow"/>
              </w:rPr>
              <w:t>omments:</w:t>
            </w:r>
            <w:r>
              <w:t xml:space="preserve"> </w:t>
            </w:r>
            <w:r>
              <w:fldChar w:fldCharType="begin">
                <w:ffData>
                  <w:name w:val="Text1"/>
                  <w:enabled/>
                  <w:calcOnExit w:val="0"/>
                  <w:textInput/>
                </w:ffData>
              </w:fldChar>
            </w:r>
            <w:r>
              <w:instrText xml:space="preserve"> FORMTEXT </w:instrText>
            </w:r>
            <w:r>
              <w:fldChar w:fldCharType="separate"/>
            </w:r>
            <w:r w:rsidR="00E934B8">
              <w:rPr>
                <w:noProof/>
              </w:rPr>
              <w:t> </w:t>
            </w:r>
            <w:r w:rsidR="00E934B8">
              <w:rPr>
                <w:noProof/>
              </w:rPr>
              <w:t> </w:t>
            </w:r>
            <w:r w:rsidR="00E934B8">
              <w:rPr>
                <w:noProof/>
              </w:rPr>
              <w:t> </w:t>
            </w:r>
            <w:r w:rsidR="00E934B8">
              <w:rPr>
                <w:noProof/>
              </w:rPr>
              <w:t> </w:t>
            </w:r>
            <w:r w:rsidR="00E934B8">
              <w:rPr>
                <w:noProof/>
              </w:rPr>
              <w:t> </w:t>
            </w:r>
            <w:r>
              <w:fldChar w:fldCharType="end"/>
            </w:r>
          </w:p>
        </w:tc>
      </w:tr>
    </w:tbl>
    <w:p w:rsidR="003557E3" w:rsidRPr="00132116" w:rsidRDefault="003557E3" w:rsidP="003557E3"/>
    <w:p w:rsidR="003557E3" w:rsidRPr="009C25C8" w:rsidRDefault="003557E3" w:rsidP="000A5701">
      <w:pPr>
        <w:pStyle w:val="Heading2"/>
        <w:spacing w:before="240" w:after="120"/>
      </w:pPr>
      <w:bookmarkStart w:id="8" w:name="_Toc199925141"/>
      <w:r>
        <w:t>Suggested performance indicators</w:t>
      </w:r>
      <w:bookmarkEnd w:id="8"/>
    </w:p>
    <w:p w:rsidR="003557E3" w:rsidRPr="00572C88" w:rsidRDefault="003557E3" w:rsidP="003557E3">
      <w:pPr>
        <w:pStyle w:val="listbulletsg"/>
        <w:tabs>
          <w:tab w:val="clear" w:pos="1797"/>
          <w:tab w:val="num" w:pos="1440"/>
        </w:tabs>
        <w:ind w:left="1440"/>
      </w:pPr>
      <w:r w:rsidRPr="00572C88">
        <w:t>Central library opening hours per week per capita of population</w:t>
      </w:r>
    </w:p>
    <w:p w:rsidR="003557E3" w:rsidRPr="00572C88" w:rsidRDefault="003557E3" w:rsidP="003557E3">
      <w:pPr>
        <w:pStyle w:val="listbulletsg"/>
        <w:tabs>
          <w:tab w:val="clear" w:pos="1797"/>
          <w:tab w:val="num" w:pos="1440"/>
        </w:tabs>
        <w:ind w:left="1440"/>
      </w:pPr>
      <w:r w:rsidRPr="00572C88">
        <w:t>Branch library opening hours per week per capita of population</w:t>
      </w:r>
    </w:p>
    <w:p w:rsidR="003557E3" w:rsidRPr="00572C88" w:rsidRDefault="003557E3" w:rsidP="003557E3">
      <w:pPr>
        <w:pStyle w:val="listbulletsg"/>
        <w:tabs>
          <w:tab w:val="clear" w:pos="1797"/>
          <w:tab w:val="num" w:pos="1440"/>
        </w:tabs>
        <w:ind w:left="1440"/>
      </w:pPr>
      <w:r w:rsidRPr="00572C88">
        <w:t>Total opening hours (all service points) per week per capita</w:t>
      </w:r>
    </w:p>
    <w:p w:rsidR="003557E3" w:rsidRDefault="003557E3" w:rsidP="000A5701">
      <w:pPr>
        <w:pStyle w:val="Heading2"/>
        <w:spacing w:before="240" w:after="120"/>
      </w:pPr>
      <w:bookmarkStart w:id="9" w:name="_Toc199925142"/>
      <w:r w:rsidRPr="00AF0394">
        <w:t xml:space="preserve">Things </w:t>
      </w:r>
      <w:r>
        <w:t>to consider</w:t>
      </w:r>
      <w:bookmarkEnd w:id="9"/>
    </w:p>
    <w:p w:rsidR="006914EA" w:rsidRDefault="006914EA" w:rsidP="006914EA">
      <w:pPr>
        <w:pStyle w:val="BodyTextordinary"/>
      </w:pPr>
      <w:r w:rsidRPr="00A2658C">
        <w:t xml:space="preserve">Measuring opening hours needs to take account of all service points </w:t>
      </w:r>
      <w:r>
        <w:t xml:space="preserve">(all </w:t>
      </w:r>
      <w:r w:rsidRPr="00A0569A">
        <w:t>central</w:t>
      </w:r>
      <w:r>
        <w:t xml:space="preserve"> and b</w:t>
      </w:r>
      <w:r w:rsidRPr="00A0569A">
        <w:t xml:space="preserve">ranch </w:t>
      </w:r>
      <w:r>
        <w:t xml:space="preserve">opening hours) </w:t>
      </w:r>
      <w:r w:rsidRPr="00A2658C">
        <w:t>including mobile libraries</w:t>
      </w:r>
      <w:r>
        <w:t>. T</w:t>
      </w:r>
      <w:r w:rsidRPr="00A2658C">
        <w:t xml:space="preserve">he measure of opening hours for mobile libraries </w:t>
      </w:r>
      <w:r>
        <w:t>is the operating t</w:t>
      </w:r>
      <w:r w:rsidRPr="00A2658C">
        <w:t>ime spent at mobile library stops</w:t>
      </w:r>
      <w:r>
        <w:t xml:space="preserve">; travelling time between stops is not </w:t>
      </w:r>
      <w:r w:rsidRPr="00854520">
        <w:t>counted (</w:t>
      </w:r>
      <w:r w:rsidRPr="00854520">
        <w:rPr>
          <w:i/>
        </w:rPr>
        <w:t xml:space="preserve">Public Library Statistics, </w:t>
      </w:r>
      <w:r>
        <w:t>201</w:t>
      </w:r>
      <w:r w:rsidRPr="00854520">
        <w:t>1/12, p. xxii).</w:t>
      </w:r>
    </w:p>
    <w:p w:rsidR="00A71188" w:rsidRDefault="00A71188">
      <w:bookmarkStart w:id="10" w:name="_GoBack"/>
      <w:bookmarkEnd w:id="10"/>
    </w:p>
    <w:sectPr w:rsidR="00A71188" w:rsidSect="000A5701">
      <w:headerReference w:type="default" r:id="rId7"/>
      <w:footerReference w:type="default" r:id="rId8"/>
      <w:footerReference w:type="first" r:id="rId9"/>
      <w:pgSz w:w="16838" w:h="11906" w:orient="landscape" w:code="9"/>
      <w:pgMar w:top="851" w:right="851" w:bottom="851" w:left="851" w:header="794"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788B" w:rsidRDefault="009C788B">
      <w:r>
        <w:separator/>
      </w:r>
    </w:p>
  </w:endnote>
  <w:endnote w:type="continuationSeparator" w:id="0">
    <w:p w:rsidR="009C788B" w:rsidRDefault="009C7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HKML H+ Gill Sans">
    <w:altName w:val="Gill Sans"/>
    <w:panose1 w:val="00000000000000000000"/>
    <w:charset w:val="00"/>
    <w:family w:val="swiss"/>
    <w:notTrueType/>
    <w:pitch w:val="default"/>
    <w:sig w:usb0="00000003" w:usb1="00000000" w:usb2="00000000" w:usb3="00000000" w:csb0="00000001" w:csb1="00000000"/>
  </w:font>
  <w:font w:name="Swis721 BT">
    <w:charset w:val="00"/>
    <w:family w:val="swiss"/>
    <w:pitch w:val="variable"/>
    <w:sig w:usb0="800000AF" w:usb1="1000204A" w:usb2="00000000" w:usb3="00000000" w:csb0="0000001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FF2" w:rsidRPr="00572C88" w:rsidRDefault="00222FF2" w:rsidP="00572C88">
    <w:pPr>
      <w:pStyle w:val="Footer"/>
      <w:tabs>
        <w:tab w:val="clear" w:pos="8640"/>
        <w:tab w:val="right" w:pos="15168"/>
      </w:tabs>
      <w:ind w:left="0"/>
      <w:rPr>
        <w:rFonts w:cs="Arial"/>
        <w:sz w:val="18"/>
        <w:szCs w:val="18"/>
      </w:rPr>
    </w:pPr>
    <w:r w:rsidRPr="000A70F6">
      <w:rPr>
        <w:rFonts w:cs="Arial"/>
        <w:caps w:val="0"/>
        <w:sz w:val="18"/>
        <w:szCs w:val="18"/>
      </w:rPr>
      <w:t xml:space="preserve">Worksheet for use with </w:t>
    </w:r>
    <w:r w:rsidRPr="000A70F6">
      <w:rPr>
        <w:rFonts w:cs="Arial"/>
        <w:i/>
        <w:caps w:val="0"/>
        <w:sz w:val="18"/>
        <w:szCs w:val="18"/>
      </w:rPr>
      <w:t>Living Learning Libraries: standards and guidelines for NSW public libraries</w:t>
    </w:r>
    <w:r w:rsidR="00734380">
      <w:rPr>
        <w:rFonts w:cs="Arial"/>
        <w:caps w:val="0"/>
        <w:sz w:val="18"/>
        <w:szCs w:val="18"/>
      </w:rPr>
      <w:t xml:space="preserve">. </w:t>
    </w:r>
    <w:r w:rsidR="00D73763">
      <w:rPr>
        <w:rFonts w:cs="Arial"/>
        <w:caps w:val="0"/>
        <w:sz w:val="18"/>
        <w:szCs w:val="18"/>
      </w:rPr>
      <w:t>6</w:t>
    </w:r>
    <w:r w:rsidR="00004ACF" w:rsidRPr="00004ACF">
      <w:rPr>
        <w:rFonts w:cs="Arial"/>
        <w:caps w:val="0"/>
        <w:sz w:val="18"/>
        <w:szCs w:val="18"/>
        <w:vertAlign w:val="superscript"/>
      </w:rPr>
      <w:t>th</w:t>
    </w:r>
    <w:r w:rsidR="00004ACF">
      <w:rPr>
        <w:rFonts w:cs="Arial"/>
        <w:caps w:val="0"/>
        <w:sz w:val="18"/>
        <w:szCs w:val="18"/>
      </w:rPr>
      <w:t xml:space="preserve"> </w:t>
    </w:r>
    <w:r w:rsidRPr="000A70F6">
      <w:rPr>
        <w:rFonts w:cs="Arial"/>
        <w:caps w:val="0"/>
        <w:sz w:val="18"/>
        <w:szCs w:val="18"/>
      </w:rPr>
      <w:t>editio</w:t>
    </w:r>
    <w:r w:rsidR="00004ACF">
      <w:rPr>
        <w:rFonts w:cs="Arial"/>
        <w:caps w:val="0"/>
        <w:sz w:val="18"/>
        <w:szCs w:val="18"/>
      </w:rPr>
      <w:t>n.  Library Council of NSW, 201</w:t>
    </w:r>
    <w:r w:rsidR="00D73763">
      <w:rPr>
        <w:rFonts w:cs="Arial"/>
        <w:caps w:val="0"/>
        <w:sz w:val="18"/>
        <w:szCs w:val="18"/>
      </w:rPr>
      <w:t>5</w:t>
    </w:r>
    <w:r w:rsidRPr="000A70F6">
      <w:rPr>
        <w:rFonts w:cs="Arial"/>
        <w:caps w:val="0"/>
        <w:sz w:val="18"/>
        <w:szCs w:val="18"/>
      </w:rPr>
      <w:tab/>
    </w:r>
    <w:r w:rsidRPr="000A70F6">
      <w:rPr>
        <w:rStyle w:val="PageNumber"/>
        <w:rFonts w:ascii="Arial" w:hAnsi="Arial" w:cs="Arial"/>
        <w:szCs w:val="18"/>
      </w:rPr>
      <w:fldChar w:fldCharType="begin"/>
    </w:r>
    <w:r w:rsidRPr="000A70F6">
      <w:rPr>
        <w:rStyle w:val="PageNumber"/>
        <w:rFonts w:ascii="Arial" w:hAnsi="Arial" w:cs="Arial"/>
        <w:szCs w:val="18"/>
      </w:rPr>
      <w:instrText xml:space="preserve"> PAGE </w:instrText>
    </w:r>
    <w:r w:rsidRPr="000A70F6">
      <w:rPr>
        <w:rStyle w:val="PageNumber"/>
        <w:rFonts w:ascii="Arial" w:hAnsi="Arial" w:cs="Arial"/>
        <w:szCs w:val="18"/>
      </w:rPr>
      <w:fldChar w:fldCharType="separate"/>
    </w:r>
    <w:r w:rsidR="00D73763">
      <w:rPr>
        <w:rStyle w:val="PageNumber"/>
        <w:rFonts w:ascii="Arial" w:hAnsi="Arial" w:cs="Arial"/>
        <w:noProof/>
        <w:szCs w:val="18"/>
      </w:rPr>
      <w:t>2</w:t>
    </w:r>
    <w:r w:rsidRPr="000A70F6">
      <w:rPr>
        <w:rStyle w:val="PageNumber"/>
        <w:rFonts w:ascii="Arial" w:hAnsi="Arial" w:cs="Arial"/>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FF2" w:rsidRPr="000A5701" w:rsidRDefault="00222FF2" w:rsidP="000A5701">
    <w:pPr>
      <w:pStyle w:val="Footer"/>
      <w:tabs>
        <w:tab w:val="clear" w:pos="8640"/>
        <w:tab w:val="right" w:pos="15168"/>
      </w:tabs>
      <w:ind w:left="0"/>
      <w:rPr>
        <w:rFonts w:cs="Arial"/>
        <w:sz w:val="18"/>
        <w:szCs w:val="18"/>
      </w:rPr>
    </w:pPr>
    <w:r w:rsidRPr="000A70F6">
      <w:rPr>
        <w:rFonts w:cs="Arial"/>
        <w:caps w:val="0"/>
        <w:sz w:val="18"/>
        <w:szCs w:val="18"/>
      </w:rPr>
      <w:t xml:space="preserve">Worksheet for use with </w:t>
    </w:r>
    <w:r w:rsidRPr="000A70F6">
      <w:rPr>
        <w:rFonts w:cs="Arial"/>
        <w:i/>
        <w:caps w:val="0"/>
        <w:sz w:val="18"/>
        <w:szCs w:val="18"/>
      </w:rPr>
      <w:t>Living Learning Libraries: standards and guidelines for NSW public libraries</w:t>
    </w:r>
    <w:r w:rsidR="00734380">
      <w:rPr>
        <w:rFonts w:cs="Arial"/>
        <w:caps w:val="0"/>
        <w:sz w:val="18"/>
        <w:szCs w:val="18"/>
      </w:rPr>
      <w:t xml:space="preserve">. </w:t>
    </w:r>
    <w:r w:rsidR="00D73763">
      <w:rPr>
        <w:rFonts w:cs="Arial"/>
        <w:caps w:val="0"/>
        <w:sz w:val="18"/>
        <w:szCs w:val="18"/>
      </w:rPr>
      <w:t>6</w:t>
    </w:r>
    <w:r w:rsidR="00395C50" w:rsidRPr="00395C50">
      <w:rPr>
        <w:rFonts w:cs="Arial"/>
        <w:caps w:val="0"/>
        <w:sz w:val="18"/>
        <w:szCs w:val="18"/>
        <w:vertAlign w:val="superscript"/>
      </w:rPr>
      <w:t>th</w:t>
    </w:r>
    <w:r w:rsidR="00395C50">
      <w:rPr>
        <w:rFonts w:cs="Arial"/>
        <w:caps w:val="0"/>
        <w:sz w:val="18"/>
        <w:szCs w:val="18"/>
      </w:rPr>
      <w:t xml:space="preserve"> </w:t>
    </w:r>
    <w:r w:rsidRPr="000A70F6">
      <w:rPr>
        <w:rFonts w:cs="Arial"/>
        <w:caps w:val="0"/>
        <w:sz w:val="18"/>
        <w:szCs w:val="18"/>
      </w:rPr>
      <w:t>editio</w:t>
    </w:r>
    <w:r w:rsidR="00D73763">
      <w:rPr>
        <w:rFonts w:cs="Arial"/>
        <w:caps w:val="0"/>
        <w:sz w:val="18"/>
        <w:szCs w:val="18"/>
      </w:rPr>
      <w:t>n.  Library Council of NSW, 2015</w:t>
    </w:r>
    <w:r w:rsidRPr="000A70F6">
      <w:rPr>
        <w:rFonts w:cs="Arial"/>
        <w:caps w:val="0"/>
        <w:sz w:val="18"/>
        <w:szCs w:val="18"/>
      </w:rPr>
      <w:tab/>
    </w:r>
    <w:r w:rsidRPr="000A70F6">
      <w:rPr>
        <w:rStyle w:val="PageNumber"/>
        <w:rFonts w:ascii="Arial" w:hAnsi="Arial" w:cs="Arial"/>
        <w:szCs w:val="18"/>
      </w:rPr>
      <w:fldChar w:fldCharType="begin"/>
    </w:r>
    <w:r w:rsidRPr="000A70F6">
      <w:rPr>
        <w:rStyle w:val="PageNumber"/>
        <w:rFonts w:ascii="Arial" w:hAnsi="Arial" w:cs="Arial"/>
        <w:szCs w:val="18"/>
      </w:rPr>
      <w:instrText xml:space="preserve"> PAGE </w:instrText>
    </w:r>
    <w:r w:rsidRPr="000A70F6">
      <w:rPr>
        <w:rStyle w:val="PageNumber"/>
        <w:rFonts w:ascii="Arial" w:hAnsi="Arial" w:cs="Arial"/>
        <w:szCs w:val="18"/>
      </w:rPr>
      <w:fldChar w:fldCharType="separate"/>
    </w:r>
    <w:r w:rsidR="00D73763">
      <w:rPr>
        <w:rStyle w:val="PageNumber"/>
        <w:rFonts w:ascii="Arial" w:hAnsi="Arial" w:cs="Arial"/>
        <w:noProof/>
        <w:szCs w:val="18"/>
      </w:rPr>
      <w:t>1</w:t>
    </w:r>
    <w:r w:rsidRPr="000A70F6">
      <w:rPr>
        <w:rStyle w:val="PageNumber"/>
        <w:rFonts w:ascii="Arial" w:hAnsi="Arial" w:cs="Aria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788B" w:rsidRDefault="009C788B">
      <w:r>
        <w:separator/>
      </w:r>
    </w:p>
  </w:footnote>
  <w:footnote w:type="continuationSeparator" w:id="0">
    <w:p w:rsidR="009C788B" w:rsidRDefault="009C78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FF2" w:rsidRDefault="00222FF2" w:rsidP="00572C88">
    <w:pPr>
      <w:pStyle w:val="Header"/>
      <w:jc w:val="center"/>
      <w:rPr>
        <w:caps w:val="0"/>
      </w:rPr>
    </w:pPr>
    <w:r>
      <w:rPr>
        <w:caps w:val="0"/>
      </w:rPr>
      <w:t>G2. Opening Hours Worksheet</w:t>
    </w:r>
  </w:p>
  <w:p w:rsidR="00222FF2" w:rsidRDefault="00222FF2" w:rsidP="00572C88">
    <w:pPr>
      <w:pStyle w:val="Header"/>
      <w:jc w:val="center"/>
      <w:rPr>
        <w:caps w:val="0"/>
      </w:rPr>
    </w:pPr>
  </w:p>
  <w:p w:rsidR="00222FF2" w:rsidRDefault="00222FF2" w:rsidP="00572C8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5A4A7E2"/>
    <w:lvl w:ilvl="0">
      <w:start w:val="1"/>
      <w:numFmt w:val="decimal"/>
      <w:lvlText w:val="%1."/>
      <w:lvlJc w:val="left"/>
      <w:pPr>
        <w:tabs>
          <w:tab w:val="num" w:pos="1800"/>
        </w:tabs>
        <w:ind w:left="1800" w:hanging="360"/>
      </w:pPr>
    </w:lvl>
  </w:abstractNum>
  <w:abstractNum w:abstractNumId="1">
    <w:nsid w:val="FFFFFF7D"/>
    <w:multiLevelType w:val="singleLevel"/>
    <w:tmpl w:val="415259EC"/>
    <w:lvl w:ilvl="0">
      <w:start w:val="1"/>
      <w:numFmt w:val="decimal"/>
      <w:lvlText w:val="%1."/>
      <w:lvlJc w:val="left"/>
      <w:pPr>
        <w:tabs>
          <w:tab w:val="num" w:pos="1440"/>
        </w:tabs>
        <w:ind w:left="1440" w:hanging="360"/>
      </w:pPr>
    </w:lvl>
  </w:abstractNum>
  <w:abstractNum w:abstractNumId="2">
    <w:nsid w:val="FFFFFF7E"/>
    <w:multiLevelType w:val="singleLevel"/>
    <w:tmpl w:val="7FDA2D92"/>
    <w:lvl w:ilvl="0">
      <w:start w:val="1"/>
      <w:numFmt w:val="decimal"/>
      <w:lvlText w:val="%1."/>
      <w:lvlJc w:val="left"/>
      <w:pPr>
        <w:tabs>
          <w:tab w:val="num" w:pos="1080"/>
        </w:tabs>
        <w:ind w:left="1080" w:hanging="360"/>
      </w:pPr>
    </w:lvl>
  </w:abstractNum>
  <w:abstractNum w:abstractNumId="3">
    <w:nsid w:val="FFFFFF7F"/>
    <w:multiLevelType w:val="singleLevel"/>
    <w:tmpl w:val="8A7880CE"/>
    <w:lvl w:ilvl="0">
      <w:start w:val="1"/>
      <w:numFmt w:val="decimal"/>
      <w:lvlText w:val="%1."/>
      <w:lvlJc w:val="left"/>
      <w:pPr>
        <w:tabs>
          <w:tab w:val="num" w:pos="720"/>
        </w:tabs>
        <w:ind w:left="720" w:hanging="360"/>
      </w:pPr>
    </w:lvl>
  </w:abstractNum>
  <w:abstractNum w:abstractNumId="4">
    <w:nsid w:val="FFFFFF80"/>
    <w:multiLevelType w:val="singleLevel"/>
    <w:tmpl w:val="97DA1D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73A06F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92E59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238030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3C61168"/>
    <w:lvl w:ilvl="0">
      <w:start w:val="1"/>
      <w:numFmt w:val="decimal"/>
      <w:pStyle w:val="ListNumber"/>
      <w:lvlText w:val="%1."/>
      <w:lvlJc w:val="left"/>
      <w:pPr>
        <w:tabs>
          <w:tab w:val="num" w:pos="360"/>
        </w:tabs>
        <w:ind w:left="360" w:hanging="360"/>
      </w:pPr>
    </w:lvl>
  </w:abstractNum>
  <w:abstractNum w:abstractNumId="9">
    <w:nsid w:val="FFFFFF89"/>
    <w:multiLevelType w:val="singleLevel"/>
    <w:tmpl w:val="A9443EA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A698C5B2"/>
    <w:lvl w:ilvl="0">
      <w:numFmt w:val="decimal"/>
      <w:lvlText w:val="*"/>
      <w:lvlJc w:val="left"/>
    </w:lvl>
  </w:abstractNum>
  <w:abstractNum w:abstractNumId="11">
    <w:nsid w:val="120045C6"/>
    <w:multiLevelType w:val="singleLevel"/>
    <w:tmpl w:val="09B0E8F8"/>
    <w:lvl w:ilvl="0">
      <w:start w:val="1"/>
      <w:numFmt w:val="decimal"/>
      <w:lvlText w:val="%1)"/>
      <w:legacy w:legacy="1" w:legacySpace="0" w:legacyIndent="360"/>
      <w:lvlJc w:val="left"/>
      <w:pPr>
        <w:ind w:left="1440" w:hanging="360"/>
      </w:pPr>
      <w:rPr>
        <w:rFonts w:ascii="Symbol" w:hAnsi="Symbol" w:hint="default"/>
        <w:b w:val="0"/>
        <w:i w:val="0"/>
        <w:sz w:val="18"/>
      </w:rPr>
    </w:lvl>
  </w:abstractNum>
  <w:abstractNum w:abstractNumId="12">
    <w:nsid w:val="179E3AA1"/>
    <w:multiLevelType w:val="hybridMultilevel"/>
    <w:tmpl w:val="C3E012E2"/>
    <w:lvl w:ilvl="0" w:tplc="0C090001">
      <w:start w:val="1"/>
      <w:numFmt w:val="bullet"/>
      <w:lvlText w:val=""/>
      <w:lvlJc w:val="left"/>
      <w:pPr>
        <w:tabs>
          <w:tab w:val="num" w:pos="1797"/>
        </w:tabs>
        <w:ind w:left="1797" w:hanging="360"/>
      </w:pPr>
      <w:rPr>
        <w:rFonts w:ascii="Symbol" w:hAnsi="Symbol" w:hint="default"/>
      </w:rPr>
    </w:lvl>
    <w:lvl w:ilvl="1" w:tplc="04090001">
      <w:start w:val="1"/>
      <w:numFmt w:val="bullet"/>
      <w:lvlText w:val=""/>
      <w:lvlJc w:val="left"/>
      <w:pPr>
        <w:tabs>
          <w:tab w:val="num" w:pos="2517"/>
        </w:tabs>
        <w:ind w:left="2517" w:hanging="360"/>
      </w:pPr>
      <w:rPr>
        <w:rFonts w:ascii="Symbol" w:hAnsi="Symbol" w:hint="default"/>
      </w:rPr>
    </w:lvl>
    <w:lvl w:ilvl="2" w:tplc="0C090005" w:tentative="1">
      <w:start w:val="1"/>
      <w:numFmt w:val="bullet"/>
      <w:lvlText w:val=""/>
      <w:lvlJc w:val="left"/>
      <w:pPr>
        <w:tabs>
          <w:tab w:val="num" w:pos="3237"/>
        </w:tabs>
        <w:ind w:left="3237" w:hanging="360"/>
      </w:pPr>
      <w:rPr>
        <w:rFonts w:ascii="Wingdings" w:hAnsi="Wingdings" w:hint="default"/>
      </w:rPr>
    </w:lvl>
    <w:lvl w:ilvl="3" w:tplc="0C090001" w:tentative="1">
      <w:start w:val="1"/>
      <w:numFmt w:val="bullet"/>
      <w:lvlText w:val=""/>
      <w:lvlJc w:val="left"/>
      <w:pPr>
        <w:tabs>
          <w:tab w:val="num" w:pos="3957"/>
        </w:tabs>
        <w:ind w:left="3957" w:hanging="360"/>
      </w:pPr>
      <w:rPr>
        <w:rFonts w:ascii="Symbol" w:hAnsi="Symbol" w:hint="default"/>
      </w:rPr>
    </w:lvl>
    <w:lvl w:ilvl="4" w:tplc="0C090003" w:tentative="1">
      <w:start w:val="1"/>
      <w:numFmt w:val="bullet"/>
      <w:lvlText w:val="o"/>
      <w:lvlJc w:val="left"/>
      <w:pPr>
        <w:tabs>
          <w:tab w:val="num" w:pos="4677"/>
        </w:tabs>
        <w:ind w:left="4677" w:hanging="360"/>
      </w:pPr>
      <w:rPr>
        <w:rFonts w:ascii="Courier New" w:hAnsi="Courier New" w:cs="Courier New" w:hint="default"/>
      </w:rPr>
    </w:lvl>
    <w:lvl w:ilvl="5" w:tplc="0C090005" w:tentative="1">
      <w:start w:val="1"/>
      <w:numFmt w:val="bullet"/>
      <w:lvlText w:val=""/>
      <w:lvlJc w:val="left"/>
      <w:pPr>
        <w:tabs>
          <w:tab w:val="num" w:pos="5397"/>
        </w:tabs>
        <w:ind w:left="5397" w:hanging="360"/>
      </w:pPr>
      <w:rPr>
        <w:rFonts w:ascii="Wingdings" w:hAnsi="Wingdings" w:hint="default"/>
      </w:rPr>
    </w:lvl>
    <w:lvl w:ilvl="6" w:tplc="0C090001" w:tentative="1">
      <w:start w:val="1"/>
      <w:numFmt w:val="bullet"/>
      <w:lvlText w:val=""/>
      <w:lvlJc w:val="left"/>
      <w:pPr>
        <w:tabs>
          <w:tab w:val="num" w:pos="6117"/>
        </w:tabs>
        <w:ind w:left="6117" w:hanging="360"/>
      </w:pPr>
      <w:rPr>
        <w:rFonts w:ascii="Symbol" w:hAnsi="Symbol" w:hint="default"/>
      </w:rPr>
    </w:lvl>
    <w:lvl w:ilvl="7" w:tplc="0C090003" w:tentative="1">
      <w:start w:val="1"/>
      <w:numFmt w:val="bullet"/>
      <w:lvlText w:val="o"/>
      <w:lvlJc w:val="left"/>
      <w:pPr>
        <w:tabs>
          <w:tab w:val="num" w:pos="6837"/>
        </w:tabs>
        <w:ind w:left="6837" w:hanging="360"/>
      </w:pPr>
      <w:rPr>
        <w:rFonts w:ascii="Courier New" w:hAnsi="Courier New" w:cs="Courier New" w:hint="default"/>
      </w:rPr>
    </w:lvl>
    <w:lvl w:ilvl="8" w:tplc="0C090005" w:tentative="1">
      <w:start w:val="1"/>
      <w:numFmt w:val="bullet"/>
      <w:lvlText w:val=""/>
      <w:lvlJc w:val="left"/>
      <w:pPr>
        <w:tabs>
          <w:tab w:val="num" w:pos="7557"/>
        </w:tabs>
        <w:ind w:left="7557" w:hanging="360"/>
      </w:pPr>
      <w:rPr>
        <w:rFonts w:ascii="Wingdings" w:hAnsi="Wingdings" w:hint="default"/>
      </w:rPr>
    </w:lvl>
  </w:abstractNum>
  <w:abstractNum w:abstractNumId="13">
    <w:nsid w:val="19754DDC"/>
    <w:multiLevelType w:val="singleLevel"/>
    <w:tmpl w:val="6DCCA5CE"/>
    <w:lvl w:ilvl="0">
      <w:start w:val="1"/>
      <w:numFmt w:val="none"/>
      <w:lvlText w:val=""/>
      <w:legacy w:legacy="1" w:legacySpace="0" w:legacyIndent="0"/>
      <w:lvlJc w:val="left"/>
    </w:lvl>
  </w:abstractNum>
  <w:abstractNum w:abstractNumId="14">
    <w:nsid w:val="2A3030A1"/>
    <w:multiLevelType w:val="singleLevel"/>
    <w:tmpl w:val="6DCCA5CE"/>
    <w:lvl w:ilvl="0">
      <w:start w:val="1"/>
      <w:numFmt w:val="none"/>
      <w:lvlText w:val=""/>
      <w:legacy w:legacy="1" w:legacySpace="0" w:legacyIndent="0"/>
      <w:lvlJc w:val="left"/>
    </w:lvl>
  </w:abstractNum>
  <w:abstractNum w:abstractNumId="15">
    <w:nsid w:val="2D9E4A94"/>
    <w:multiLevelType w:val="singleLevel"/>
    <w:tmpl w:val="6DCCA5CE"/>
    <w:lvl w:ilvl="0">
      <w:start w:val="1"/>
      <w:numFmt w:val="none"/>
      <w:lvlText w:val=""/>
      <w:legacy w:legacy="1" w:legacySpace="0" w:legacyIndent="0"/>
      <w:lvlJc w:val="left"/>
    </w:lvl>
  </w:abstractNum>
  <w:abstractNum w:abstractNumId="16">
    <w:nsid w:val="40152EAB"/>
    <w:multiLevelType w:val="singleLevel"/>
    <w:tmpl w:val="2034CD5C"/>
    <w:lvl w:ilvl="0">
      <w:numFmt w:val="decimal"/>
      <w:lvlText w:val="*"/>
      <w:lvlJc w:val="left"/>
    </w:lvl>
  </w:abstractNum>
  <w:abstractNum w:abstractNumId="17">
    <w:nsid w:val="404D0B05"/>
    <w:multiLevelType w:val="hybridMultilevel"/>
    <w:tmpl w:val="60A63CD6"/>
    <w:lvl w:ilvl="0" w:tplc="334A11F2">
      <w:start w:val="1"/>
      <w:numFmt w:val="bullet"/>
      <w:pStyle w:val="listbulletsg"/>
      <w:lvlText w:val=""/>
      <w:lvlJc w:val="left"/>
      <w:pPr>
        <w:tabs>
          <w:tab w:val="num" w:pos="1797"/>
        </w:tabs>
        <w:ind w:left="1797" w:hanging="360"/>
      </w:pPr>
      <w:rPr>
        <w:rFonts w:ascii="Symbol" w:hAnsi="Symbol" w:hint="default"/>
      </w:rPr>
    </w:lvl>
    <w:lvl w:ilvl="1" w:tplc="04090003" w:tentative="1">
      <w:start w:val="1"/>
      <w:numFmt w:val="bullet"/>
      <w:lvlText w:val="o"/>
      <w:lvlJc w:val="left"/>
      <w:pPr>
        <w:tabs>
          <w:tab w:val="num" w:pos="2517"/>
        </w:tabs>
        <w:ind w:left="2517" w:hanging="360"/>
      </w:pPr>
      <w:rPr>
        <w:rFonts w:ascii="Courier New" w:hAnsi="Courier New" w:cs="Courier New" w:hint="default"/>
      </w:rPr>
    </w:lvl>
    <w:lvl w:ilvl="2" w:tplc="04090005" w:tentative="1">
      <w:start w:val="1"/>
      <w:numFmt w:val="bullet"/>
      <w:lvlText w:val=""/>
      <w:lvlJc w:val="left"/>
      <w:pPr>
        <w:tabs>
          <w:tab w:val="num" w:pos="3237"/>
        </w:tabs>
        <w:ind w:left="3237" w:hanging="360"/>
      </w:pPr>
      <w:rPr>
        <w:rFonts w:ascii="Wingdings" w:hAnsi="Wingdings" w:hint="default"/>
      </w:rPr>
    </w:lvl>
    <w:lvl w:ilvl="3" w:tplc="04090001" w:tentative="1">
      <w:start w:val="1"/>
      <w:numFmt w:val="bullet"/>
      <w:lvlText w:val=""/>
      <w:lvlJc w:val="left"/>
      <w:pPr>
        <w:tabs>
          <w:tab w:val="num" w:pos="3957"/>
        </w:tabs>
        <w:ind w:left="3957" w:hanging="360"/>
      </w:pPr>
      <w:rPr>
        <w:rFonts w:ascii="Symbol" w:hAnsi="Symbol" w:hint="default"/>
      </w:rPr>
    </w:lvl>
    <w:lvl w:ilvl="4" w:tplc="04090003" w:tentative="1">
      <w:start w:val="1"/>
      <w:numFmt w:val="bullet"/>
      <w:lvlText w:val="o"/>
      <w:lvlJc w:val="left"/>
      <w:pPr>
        <w:tabs>
          <w:tab w:val="num" w:pos="4677"/>
        </w:tabs>
        <w:ind w:left="4677" w:hanging="360"/>
      </w:pPr>
      <w:rPr>
        <w:rFonts w:ascii="Courier New" w:hAnsi="Courier New" w:cs="Courier New" w:hint="default"/>
      </w:rPr>
    </w:lvl>
    <w:lvl w:ilvl="5" w:tplc="04090005" w:tentative="1">
      <w:start w:val="1"/>
      <w:numFmt w:val="bullet"/>
      <w:lvlText w:val=""/>
      <w:lvlJc w:val="left"/>
      <w:pPr>
        <w:tabs>
          <w:tab w:val="num" w:pos="5397"/>
        </w:tabs>
        <w:ind w:left="5397" w:hanging="360"/>
      </w:pPr>
      <w:rPr>
        <w:rFonts w:ascii="Wingdings" w:hAnsi="Wingdings" w:hint="default"/>
      </w:rPr>
    </w:lvl>
    <w:lvl w:ilvl="6" w:tplc="04090001" w:tentative="1">
      <w:start w:val="1"/>
      <w:numFmt w:val="bullet"/>
      <w:lvlText w:val=""/>
      <w:lvlJc w:val="left"/>
      <w:pPr>
        <w:tabs>
          <w:tab w:val="num" w:pos="6117"/>
        </w:tabs>
        <w:ind w:left="6117" w:hanging="360"/>
      </w:pPr>
      <w:rPr>
        <w:rFonts w:ascii="Symbol" w:hAnsi="Symbol" w:hint="default"/>
      </w:rPr>
    </w:lvl>
    <w:lvl w:ilvl="7" w:tplc="04090003" w:tentative="1">
      <w:start w:val="1"/>
      <w:numFmt w:val="bullet"/>
      <w:lvlText w:val="o"/>
      <w:lvlJc w:val="left"/>
      <w:pPr>
        <w:tabs>
          <w:tab w:val="num" w:pos="6837"/>
        </w:tabs>
        <w:ind w:left="6837" w:hanging="360"/>
      </w:pPr>
      <w:rPr>
        <w:rFonts w:ascii="Courier New" w:hAnsi="Courier New" w:cs="Courier New" w:hint="default"/>
      </w:rPr>
    </w:lvl>
    <w:lvl w:ilvl="8" w:tplc="04090005" w:tentative="1">
      <w:start w:val="1"/>
      <w:numFmt w:val="bullet"/>
      <w:lvlText w:val=""/>
      <w:lvlJc w:val="left"/>
      <w:pPr>
        <w:tabs>
          <w:tab w:val="num" w:pos="7557"/>
        </w:tabs>
        <w:ind w:left="7557" w:hanging="360"/>
      </w:pPr>
      <w:rPr>
        <w:rFonts w:ascii="Wingdings" w:hAnsi="Wingdings" w:hint="default"/>
      </w:rPr>
    </w:lvl>
  </w:abstractNum>
  <w:abstractNum w:abstractNumId="18">
    <w:nsid w:val="46B310A4"/>
    <w:multiLevelType w:val="singleLevel"/>
    <w:tmpl w:val="6DCCA5CE"/>
    <w:lvl w:ilvl="0">
      <w:start w:val="1"/>
      <w:numFmt w:val="none"/>
      <w:lvlText w:val=""/>
      <w:legacy w:legacy="1" w:legacySpace="0" w:legacyIndent="0"/>
      <w:lvlJc w:val="left"/>
    </w:lvl>
  </w:abstractNum>
  <w:abstractNum w:abstractNumId="19">
    <w:nsid w:val="47583C2E"/>
    <w:multiLevelType w:val="singleLevel"/>
    <w:tmpl w:val="C2A61456"/>
    <w:lvl w:ilvl="0">
      <w:start w:val="1"/>
      <w:numFmt w:val="decimal"/>
      <w:lvlText w:val="%1)"/>
      <w:legacy w:legacy="1" w:legacySpace="0" w:legacyIndent="360"/>
      <w:lvlJc w:val="left"/>
      <w:pPr>
        <w:ind w:left="1440" w:hanging="360"/>
      </w:pPr>
      <w:rPr>
        <w:rFonts w:ascii="Arial Black" w:hAnsi="Arial Black" w:hint="default"/>
        <w:b w:val="0"/>
        <w:i w:val="0"/>
        <w:sz w:val="18"/>
      </w:rPr>
    </w:lvl>
  </w:abstractNum>
  <w:abstractNum w:abstractNumId="20">
    <w:nsid w:val="4B170563"/>
    <w:multiLevelType w:val="singleLevel"/>
    <w:tmpl w:val="4A84109C"/>
    <w:lvl w:ilvl="0">
      <w:start w:val="1"/>
      <w:numFmt w:val="bullet"/>
      <w:pStyle w:val="ListBullet"/>
      <w:lvlText w:val=""/>
      <w:lvlJc w:val="left"/>
      <w:pPr>
        <w:tabs>
          <w:tab w:val="num" w:pos="1440"/>
        </w:tabs>
        <w:ind w:left="1440" w:hanging="360"/>
      </w:pPr>
      <w:rPr>
        <w:rFonts w:ascii="Wingdings" w:hAnsi="Wingdings" w:hint="default"/>
        <w:sz w:val="16"/>
      </w:rPr>
    </w:lvl>
  </w:abstractNum>
  <w:abstractNum w:abstractNumId="21">
    <w:nsid w:val="559913A9"/>
    <w:multiLevelType w:val="singleLevel"/>
    <w:tmpl w:val="25407178"/>
    <w:lvl w:ilvl="0">
      <w:start w:val="1"/>
      <w:numFmt w:val="decimal"/>
      <w:pStyle w:val="ListNumber"/>
      <w:lvlText w:val="%1)"/>
      <w:legacy w:legacy="1" w:legacySpace="0" w:legacyIndent="360"/>
      <w:lvlJc w:val="left"/>
      <w:pPr>
        <w:ind w:left="1440" w:hanging="360"/>
      </w:pPr>
      <w:rPr>
        <w:rFonts w:ascii="Arial Black" w:hAnsi="Arial Black" w:hint="default"/>
        <w:b w:val="0"/>
        <w:i w:val="0"/>
        <w:sz w:val="18"/>
      </w:rPr>
    </w:lvl>
  </w:abstractNum>
  <w:abstractNum w:abstractNumId="22">
    <w:nsid w:val="59182940"/>
    <w:multiLevelType w:val="hybridMultilevel"/>
    <w:tmpl w:val="8B06DA94"/>
    <w:lvl w:ilvl="0" w:tplc="0FC437B0">
      <w:start w:val="1"/>
      <w:numFmt w:val="decimal"/>
      <w:lvlText w:val="G%1."/>
      <w:lvlJc w:val="left"/>
      <w:pPr>
        <w:tabs>
          <w:tab w:val="num" w:pos="479"/>
        </w:tabs>
        <w:ind w:left="479" w:hanging="360"/>
      </w:pPr>
      <w:rPr>
        <w:rFonts w:ascii="Arial Black" w:hAnsi="Arial Black" w:hint="default"/>
      </w:rPr>
    </w:lvl>
    <w:lvl w:ilvl="1" w:tplc="0C090001">
      <w:start w:val="1"/>
      <w:numFmt w:val="bullet"/>
      <w:lvlText w:val=""/>
      <w:lvlJc w:val="left"/>
      <w:pPr>
        <w:tabs>
          <w:tab w:val="num" w:pos="1559"/>
        </w:tabs>
        <w:ind w:left="1559" w:hanging="360"/>
      </w:pPr>
      <w:rPr>
        <w:rFonts w:ascii="Symbol" w:hAnsi="Symbol" w:hint="default"/>
      </w:rPr>
    </w:lvl>
    <w:lvl w:ilvl="2" w:tplc="0C09001B" w:tentative="1">
      <w:start w:val="1"/>
      <w:numFmt w:val="lowerRoman"/>
      <w:lvlText w:val="%3."/>
      <w:lvlJc w:val="right"/>
      <w:pPr>
        <w:tabs>
          <w:tab w:val="num" w:pos="2279"/>
        </w:tabs>
        <w:ind w:left="2279" w:hanging="180"/>
      </w:pPr>
    </w:lvl>
    <w:lvl w:ilvl="3" w:tplc="0C09000F" w:tentative="1">
      <w:start w:val="1"/>
      <w:numFmt w:val="decimal"/>
      <w:lvlText w:val="%4."/>
      <w:lvlJc w:val="left"/>
      <w:pPr>
        <w:tabs>
          <w:tab w:val="num" w:pos="2999"/>
        </w:tabs>
        <w:ind w:left="2999" w:hanging="360"/>
      </w:pPr>
    </w:lvl>
    <w:lvl w:ilvl="4" w:tplc="0C090019" w:tentative="1">
      <w:start w:val="1"/>
      <w:numFmt w:val="lowerLetter"/>
      <w:lvlText w:val="%5."/>
      <w:lvlJc w:val="left"/>
      <w:pPr>
        <w:tabs>
          <w:tab w:val="num" w:pos="3719"/>
        </w:tabs>
        <w:ind w:left="3719" w:hanging="360"/>
      </w:pPr>
    </w:lvl>
    <w:lvl w:ilvl="5" w:tplc="0C09001B" w:tentative="1">
      <w:start w:val="1"/>
      <w:numFmt w:val="lowerRoman"/>
      <w:lvlText w:val="%6."/>
      <w:lvlJc w:val="right"/>
      <w:pPr>
        <w:tabs>
          <w:tab w:val="num" w:pos="4439"/>
        </w:tabs>
        <w:ind w:left="4439" w:hanging="180"/>
      </w:pPr>
    </w:lvl>
    <w:lvl w:ilvl="6" w:tplc="0C09000F" w:tentative="1">
      <w:start w:val="1"/>
      <w:numFmt w:val="decimal"/>
      <w:lvlText w:val="%7."/>
      <w:lvlJc w:val="left"/>
      <w:pPr>
        <w:tabs>
          <w:tab w:val="num" w:pos="5159"/>
        </w:tabs>
        <w:ind w:left="5159" w:hanging="360"/>
      </w:pPr>
    </w:lvl>
    <w:lvl w:ilvl="7" w:tplc="0C090019" w:tentative="1">
      <w:start w:val="1"/>
      <w:numFmt w:val="lowerLetter"/>
      <w:lvlText w:val="%8."/>
      <w:lvlJc w:val="left"/>
      <w:pPr>
        <w:tabs>
          <w:tab w:val="num" w:pos="5879"/>
        </w:tabs>
        <w:ind w:left="5879" w:hanging="360"/>
      </w:pPr>
    </w:lvl>
    <w:lvl w:ilvl="8" w:tplc="0C09001B" w:tentative="1">
      <w:start w:val="1"/>
      <w:numFmt w:val="lowerRoman"/>
      <w:lvlText w:val="%9."/>
      <w:lvlJc w:val="right"/>
      <w:pPr>
        <w:tabs>
          <w:tab w:val="num" w:pos="6599"/>
        </w:tabs>
        <w:ind w:left="6599" w:hanging="180"/>
      </w:pPr>
    </w:lvl>
  </w:abstractNum>
  <w:abstractNum w:abstractNumId="23">
    <w:nsid w:val="5CBE216E"/>
    <w:multiLevelType w:val="singleLevel"/>
    <w:tmpl w:val="6DCCA5CE"/>
    <w:lvl w:ilvl="0">
      <w:start w:val="1"/>
      <w:numFmt w:val="none"/>
      <w:lvlText w:val=""/>
      <w:legacy w:legacy="1" w:legacySpace="0" w:legacyIndent="0"/>
      <w:lvlJc w:val="left"/>
    </w:lvl>
  </w:abstractNum>
  <w:abstractNum w:abstractNumId="24">
    <w:nsid w:val="67ED456F"/>
    <w:multiLevelType w:val="multilevel"/>
    <w:tmpl w:val="10AAB044"/>
    <w:lvl w:ilvl="0">
      <w:start w:val="1"/>
      <w:numFmt w:val="decimal"/>
      <w:pStyle w:val="Heading1"/>
      <w:lvlText w:val="%1."/>
      <w:lvlJc w:val="left"/>
      <w:pPr>
        <w:tabs>
          <w:tab w:val="num" w:pos="902"/>
        </w:tabs>
        <w:ind w:left="902" w:hanging="902"/>
      </w:pPr>
      <w:rPr>
        <w:rFonts w:ascii="Arial" w:hAnsi="Arial" w:cs="Arial" w:hint="default"/>
        <w:b/>
        <w:i w:val="0"/>
      </w:rPr>
    </w:lvl>
    <w:lvl w:ilvl="1">
      <w:start w:val="1"/>
      <w:numFmt w:val="decimal"/>
      <w:pStyle w:val="Heading2"/>
      <w:lvlText w:val="%1.%2"/>
      <w:lvlJc w:val="left"/>
      <w:pPr>
        <w:tabs>
          <w:tab w:val="num" w:pos="902"/>
        </w:tabs>
        <w:ind w:left="902" w:hanging="902"/>
      </w:pPr>
      <w:rPr>
        <w:rFonts w:cs="Times New Roman" w:hint="default"/>
      </w:rPr>
    </w:lvl>
    <w:lvl w:ilvl="2">
      <w:start w:val="1"/>
      <w:numFmt w:val="decimal"/>
      <w:pStyle w:val="Heading3"/>
      <w:lvlText w:val="%1.%2.%3"/>
      <w:lvlJc w:val="left"/>
      <w:pPr>
        <w:tabs>
          <w:tab w:val="num" w:pos="902"/>
        </w:tabs>
        <w:ind w:left="902" w:hanging="902"/>
      </w:pPr>
      <w:rPr>
        <w:rFonts w:cs="Times New Roman" w:hint="default"/>
        <w:b w:val="0"/>
        <w:i w:val="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5">
    <w:nsid w:val="6E76003D"/>
    <w:multiLevelType w:val="singleLevel"/>
    <w:tmpl w:val="BDF4B83C"/>
    <w:lvl w:ilvl="0">
      <w:numFmt w:val="decimal"/>
      <w:lvlText w:val="*"/>
      <w:lvlJc w:val="left"/>
    </w:lvl>
  </w:abstractNum>
  <w:abstractNum w:abstractNumId="26">
    <w:nsid w:val="76197C83"/>
    <w:multiLevelType w:val="hybridMultilevel"/>
    <w:tmpl w:val="47782626"/>
    <w:lvl w:ilvl="0" w:tplc="FFFFFFFF">
      <w:start w:val="1"/>
      <w:numFmt w:val="bullet"/>
      <w:pStyle w:val="List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7BF25134"/>
    <w:multiLevelType w:val="singleLevel"/>
    <w:tmpl w:val="6DCCA5CE"/>
    <w:lvl w:ilvl="0">
      <w:start w:val="1"/>
      <w:numFmt w:val="none"/>
      <w:lvlText w:val=""/>
      <w:legacy w:legacy="1" w:legacySpace="0" w:legacyIndent="0"/>
      <w:lvlJc w:val="left"/>
    </w:lvl>
  </w:abstractNum>
  <w:num w:numId="1">
    <w:abstractNumId w:val="8"/>
  </w:num>
  <w:num w:numId="2">
    <w:abstractNumId w:val="8"/>
  </w:num>
  <w:num w:numId="3">
    <w:abstractNumId w:val="8"/>
  </w:num>
  <w:num w:numId="4">
    <w:abstractNumId w:val="8"/>
  </w:num>
  <w:num w:numId="5">
    <w:abstractNumId w:val="9"/>
  </w:num>
  <w:num w:numId="6">
    <w:abstractNumId w:val="26"/>
  </w:num>
  <w:num w:numId="7">
    <w:abstractNumId w:val="17"/>
  </w:num>
  <w:num w:numId="8">
    <w:abstractNumId w:val="24"/>
  </w:num>
  <w:num w:numId="9">
    <w:abstractNumId w:val="22"/>
  </w:num>
  <w:num w:numId="10">
    <w:abstractNumId w:val="12"/>
  </w:num>
  <w:num w:numId="11">
    <w:abstractNumId w:val="10"/>
    <w:lvlOverride w:ilvl="0">
      <w:lvl w:ilvl="0">
        <w:start w:val="1"/>
        <w:numFmt w:val="bullet"/>
        <w:lvlText w:val=""/>
        <w:legacy w:legacy="1" w:legacySpace="0" w:legacyIndent="120"/>
        <w:lvlJc w:val="left"/>
        <w:pPr>
          <w:ind w:left="1920" w:hanging="120"/>
        </w:pPr>
        <w:rPr>
          <w:rFonts w:ascii="Symbol" w:hAnsi="Symbol" w:hint="default"/>
          <w:sz w:val="18"/>
        </w:rPr>
      </w:lvl>
    </w:lvlOverride>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20"/>
  </w:num>
  <w:num w:numId="21">
    <w:abstractNumId w:val="21"/>
  </w:num>
  <w:num w:numId="22">
    <w:abstractNumId w:val="10"/>
    <w:lvlOverride w:ilvl="0">
      <w:lvl w:ilvl="0">
        <w:start w:val="1"/>
        <w:numFmt w:val="bullet"/>
        <w:lvlText w:val=""/>
        <w:legacy w:legacy="1" w:legacySpace="0" w:legacyIndent="360"/>
        <w:lvlJc w:val="left"/>
        <w:pPr>
          <w:ind w:left="1440" w:hanging="360"/>
        </w:pPr>
        <w:rPr>
          <w:rFonts w:ascii="Wingdings" w:hAnsi="Wingdings" w:hint="default"/>
          <w:sz w:val="16"/>
        </w:rPr>
      </w:lvl>
    </w:lvlOverride>
  </w:num>
  <w:num w:numId="23">
    <w:abstractNumId w:val="19"/>
  </w:num>
  <w:num w:numId="24">
    <w:abstractNumId w:val="10"/>
    <w:lvlOverride w:ilvl="0">
      <w:lvl w:ilvl="0">
        <w:start w:val="1"/>
        <w:numFmt w:val="bullet"/>
        <w:lvlText w:val=""/>
        <w:legacy w:legacy="1" w:legacySpace="0" w:legacyIndent="120"/>
        <w:lvlJc w:val="left"/>
        <w:pPr>
          <w:ind w:left="1920" w:hanging="120"/>
        </w:pPr>
        <w:rPr>
          <w:rFonts w:ascii="Symbol" w:hAnsi="Symbol" w:hint="default"/>
          <w:sz w:val="18"/>
        </w:rPr>
      </w:lvl>
    </w:lvlOverride>
  </w:num>
  <w:num w:numId="25">
    <w:abstractNumId w:val="23"/>
  </w:num>
  <w:num w:numId="26">
    <w:abstractNumId w:val="11"/>
  </w:num>
  <w:num w:numId="27">
    <w:abstractNumId w:val="10"/>
    <w:lvlOverride w:ilvl="0">
      <w:lvl w:ilvl="0">
        <w:start w:val="1"/>
        <w:numFmt w:val="bullet"/>
        <w:lvlText w:val=""/>
        <w:legacy w:legacy="1" w:legacySpace="0" w:legacyIndent="360"/>
        <w:lvlJc w:val="left"/>
        <w:pPr>
          <w:ind w:left="1440" w:hanging="360"/>
        </w:pPr>
        <w:rPr>
          <w:rFonts w:ascii="Wingdings" w:hAnsi="Wingdings" w:hint="default"/>
          <w:sz w:val="16"/>
        </w:rPr>
      </w:lvl>
    </w:lvlOverride>
  </w:num>
  <w:num w:numId="28">
    <w:abstractNumId w:val="10"/>
    <w:lvlOverride w:ilvl="0">
      <w:lvl w:ilvl="0">
        <w:start w:val="1"/>
        <w:numFmt w:val="bullet"/>
        <w:lvlText w:val=""/>
        <w:legacy w:legacy="1" w:legacySpace="0" w:legacyIndent="120"/>
        <w:lvlJc w:val="left"/>
        <w:pPr>
          <w:ind w:left="1920" w:hanging="120"/>
        </w:pPr>
        <w:rPr>
          <w:rFonts w:ascii="Symbol" w:hAnsi="Symbol" w:hint="default"/>
          <w:sz w:val="18"/>
        </w:rPr>
      </w:lvl>
    </w:lvlOverride>
  </w:num>
  <w:num w:numId="29">
    <w:abstractNumId w:val="21"/>
    <w:lvlOverride w:ilvl="0">
      <w:lvl w:ilvl="0">
        <w:start w:val="1"/>
        <w:numFmt w:val="decimal"/>
        <w:pStyle w:val="ListNumber"/>
        <w:lvlText w:val="%1)"/>
        <w:legacy w:legacy="1" w:legacySpace="0" w:legacyIndent="360"/>
        <w:lvlJc w:val="left"/>
        <w:pPr>
          <w:ind w:left="1440" w:hanging="360"/>
        </w:pPr>
        <w:rPr>
          <w:rFonts w:ascii="Symbol" w:hAnsi="Symbol" w:hint="default"/>
          <w:b w:val="0"/>
          <w:i w:val="0"/>
          <w:sz w:val="18"/>
        </w:rPr>
      </w:lvl>
    </w:lvlOverride>
  </w:num>
  <w:num w:numId="30">
    <w:abstractNumId w:val="10"/>
    <w:lvlOverride w:ilvl="0">
      <w:lvl w:ilvl="0">
        <w:start w:val="1"/>
        <w:numFmt w:val="bullet"/>
        <w:lvlText w:val=""/>
        <w:legacy w:legacy="1" w:legacySpace="0" w:legacyIndent="360"/>
        <w:lvlJc w:val="left"/>
        <w:pPr>
          <w:ind w:left="1440" w:hanging="360"/>
        </w:pPr>
        <w:rPr>
          <w:rFonts w:ascii="Wingdings" w:hAnsi="Wingdings" w:hint="default"/>
          <w:sz w:val="16"/>
        </w:rPr>
      </w:lvl>
    </w:lvlOverride>
  </w:num>
  <w:num w:numId="31">
    <w:abstractNumId w:val="16"/>
    <w:lvlOverride w:ilvl="0">
      <w:lvl w:ilvl="0">
        <w:start w:val="1"/>
        <w:numFmt w:val="bullet"/>
        <w:lvlText w:val=""/>
        <w:legacy w:legacy="1" w:legacySpace="0" w:legacyIndent="0"/>
        <w:lvlJc w:val="left"/>
        <w:pPr>
          <w:ind w:left="1080" w:firstLine="0"/>
        </w:pPr>
        <w:rPr>
          <w:rFonts w:ascii="Symbol" w:hAnsi="Symbol" w:hint="default"/>
        </w:rPr>
      </w:lvl>
    </w:lvlOverride>
  </w:num>
  <w:num w:numId="32">
    <w:abstractNumId w:val="25"/>
    <w:lvlOverride w:ilvl="0">
      <w:lvl w:ilvl="0">
        <w:start w:val="1"/>
        <w:numFmt w:val="bullet"/>
        <w:lvlText w:val=""/>
        <w:legacy w:legacy="1" w:legacySpace="0" w:legacyIndent="0"/>
        <w:lvlJc w:val="left"/>
        <w:pPr>
          <w:ind w:left="1080" w:firstLine="0"/>
        </w:pPr>
        <w:rPr>
          <w:rFonts w:ascii="Symbol" w:hAnsi="Symbol" w:hint="default"/>
        </w:rPr>
      </w:lvl>
    </w:lvlOverride>
  </w:num>
  <w:num w:numId="33">
    <w:abstractNumId w:val="18"/>
  </w:num>
  <w:num w:numId="34">
    <w:abstractNumId w:val="15"/>
  </w:num>
  <w:num w:numId="35">
    <w:abstractNumId w:val="14"/>
  </w:num>
  <w:num w:numId="36">
    <w:abstractNumId w:val="27"/>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7E3"/>
    <w:rsid w:val="0000074D"/>
    <w:rsid w:val="000012D9"/>
    <w:rsid w:val="000014B6"/>
    <w:rsid w:val="000015B8"/>
    <w:rsid w:val="00001663"/>
    <w:rsid w:val="000020DE"/>
    <w:rsid w:val="00002F11"/>
    <w:rsid w:val="00003509"/>
    <w:rsid w:val="000041AE"/>
    <w:rsid w:val="00004216"/>
    <w:rsid w:val="00004ACF"/>
    <w:rsid w:val="00005FD8"/>
    <w:rsid w:val="000064AD"/>
    <w:rsid w:val="00010170"/>
    <w:rsid w:val="0001051C"/>
    <w:rsid w:val="00011D48"/>
    <w:rsid w:val="000127FF"/>
    <w:rsid w:val="00012FCC"/>
    <w:rsid w:val="00013A36"/>
    <w:rsid w:val="00013AEC"/>
    <w:rsid w:val="00013D90"/>
    <w:rsid w:val="00015E28"/>
    <w:rsid w:val="00015FCD"/>
    <w:rsid w:val="00017952"/>
    <w:rsid w:val="00017D0C"/>
    <w:rsid w:val="00021023"/>
    <w:rsid w:val="00021A0D"/>
    <w:rsid w:val="00021D30"/>
    <w:rsid w:val="00023244"/>
    <w:rsid w:val="00023469"/>
    <w:rsid w:val="00024436"/>
    <w:rsid w:val="000254A4"/>
    <w:rsid w:val="00026F59"/>
    <w:rsid w:val="000304C0"/>
    <w:rsid w:val="000313BA"/>
    <w:rsid w:val="00031F32"/>
    <w:rsid w:val="000338F3"/>
    <w:rsid w:val="0003492B"/>
    <w:rsid w:val="00034E80"/>
    <w:rsid w:val="000350AB"/>
    <w:rsid w:val="00035178"/>
    <w:rsid w:val="00036AED"/>
    <w:rsid w:val="0003704C"/>
    <w:rsid w:val="00037699"/>
    <w:rsid w:val="000378DC"/>
    <w:rsid w:val="00037E7C"/>
    <w:rsid w:val="00041EA2"/>
    <w:rsid w:val="000420F3"/>
    <w:rsid w:val="00042778"/>
    <w:rsid w:val="00042807"/>
    <w:rsid w:val="00045003"/>
    <w:rsid w:val="00045261"/>
    <w:rsid w:val="0004587F"/>
    <w:rsid w:val="0004660E"/>
    <w:rsid w:val="00046D5E"/>
    <w:rsid w:val="00047514"/>
    <w:rsid w:val="00052153"/>
    <w:rsid w:val="0005246F"/>
    <w:rsid w:val="000527C9"/>
    <w:rsid w:val="0005283F"/>
    <w:rsid w:val="00052F7D"/>
    <w:rsid w:val="000531DE"/>
    <w:rsid w:val="0005361D"/>
    <w:rsid w:val="00056CB4"/>
    <w:rsid w:val="00057039"/>
    <w:rsid w:val="000571E1"/>
    <w:rsid w:val="00057546"/>
    <w:rsid w:val="000579D9"/>
    <w:rsid w:val="00060A29"/>
    <w:rsid w:val="00061A66"/>
    <w:rsid w:val="00061E56"/>
    <w:rsid w:val="000628C1"/>
    <w:rsid w:val="0006330A"/>
    <w:rsid w:val="0006376D"/>
    <w:rsid w:val="00063CB7"/>
    <w:rsid w:val="0006447A"/>
    <w:rsid w:val="000644EC"/>
    <w:rsid w:val="0006471F"/>
    <w:rsid w:val="00064FBD"/>
    <w:rsid w:val="00065259"/>
    <w:rsid w:val="000666A8"/>
    <w:rsid w:val="00066FE8"/>
    <w:rsid w:val="00067352"/>
    <w:rsid w:val="00067422"/>
    <w:rsid w:val="00067E37"/>
    <w:rsid w:val="00067F23"/>
    <w:rsid w:val="000706F2"/>
    <w:rsid w:val="0007130C"/>
    <w:rsid w:val="00071860"/>
    <w:rsid w:val="00071CC9"/>
    <w:rsid w:val="0007281E"/>
    <w:rsid w:val="000737E1"/>
    <w:rsid w:val="0007449C"/>
    <w:rsid w:val="000746FF"/>
    <w:rsid w:val="000765AD"/>
    <w:rsid w:val="0007667D"/>
    <w:rsid w:val="00077191"/>
    <w:rsid w:val="00080D7C"/>
    <w:rsid w:val="00081890"/>
    <w:rsid w:val="00083D5A"/>
    <w:rsid w:val="00084360"/>
    <w:rsid w:val="00084ED1"/>
    <w:rsid w:val="0008698E"/>
    <w:rsid w:val="00086A76"/>
    <w:rsid w:val="00090569"/>
    <w:rsid w:val="00090621"/>
    <w:rsid w:val="000909BE"/>
    <w:rsid w:val="00090DF6"/>
    <w:rsid w:val="00091B2A"/>
    <w:rsid w:val="00092FE1"/>
    <w:rsid w:val="00093A52"/>
    <w:rsid w:val="00094EDC"/>
    <w:rsid w:val="0009636B"/>
    <w:rsid w:val="00096509"/>
    <w:rsid w:val="000969D5"/>
    <w:rsid w:val="000974F8"/>
    <w:rsid w:val="000A0701"/>
    <w:rsid w:val="000A0776"/>
    <w:rsid w:val="000A0BF3"/>
    <w:rsid w:val="000A0CAB"/>
    <w:rsid w:val="000A1041"/>
    <w:rsid w:val="000A1C26"/>
    <w:rsid w:val="000A4275"/>
    <w:rsid w:val="000A5701"/>
    <w:rsid w:val="000A68BF"/>
    <w:rsid w:val="000A6BEB"/>
    <w:rsid w:val="000A70F6"/>
    <w:rsid w:val="000B04A0"/>
    <w:rsid w:val="000B06AC"/>
    <w:rsid w:val="000B079D"/>
    <w:rsid w:val="000B1354"/>
    <w:rsid w:val="000B14FA"/>
    <w:rsid w:val="000B16B5"/>
    <w:rsid w:val="000B17AB"/>
    <w:rsid w:val="000B1ABD"/>
    <w:rsid w:val="000B1CD9"/>
    <w:rsid w:val="000B1F3F"/>
    <w:rsid w:val="000B3FE1"/>
    <w:rsid w:val="000B4E23"/>
    <w:rsid w:val="000B5039"/>
    <w:rsid w:val="000B54A3"/>
    <w:rsid w:val="000B5FA4"/>
    <w:rsid w:val="000B608D"/>
    <w:rsid w:val="000B64AF"/>
    <w:rsid w:val="000B6BA3"/>
    <w:rsid w:val="000B6F25"/>
    <w:rsid w:val="000C0ED3"/>
    <w:rsid w:val="000C1C3C"/>
    <w:rsid w:val="000C2059"/>
    <w:rsid w:val="000C2395"/>
    <w:rsid w:val="000C276E"/>
    <w:rsid w:val="000C2DAD"/>
    <w:rsid w:val="000C3D9A"/>
    <w:rsid w:val="000C3DCF"/>
    <w:rsid w:val="000C46EC"/>
    <w:rsid w:val="000C4B55"/>
    <w:rsid w:val="000C5398"/>
    <w:rsid w:val="000C59AC"/>
    <w:rsid w:val="000C6099"/>
    <w:rsid w:val="000C7AE0"/>
    <w:rsid w:val="000D0F22"/>
    <w:rsid w:val="000D160A"/>
    <w:rsid w:val="000D2336"/>
    <w:rsid w:val="000D4FAF"/>
    <w:rsid w:val="000D6AFC"/>
    <w:rsid w:val="000D75F1"/>
    <w:rsid w:val="000E1AAE"/>
    <w:rsid w:val="000E1D6D"/>
    <w:rsid w:val="000E1E0C"/>
    <w:rsid w:val="000E1F67"/>
    <w:rsid w:val="000E469A"/>
    <w:rsid w:val="000E50B9"/>
    <w:rsid w:val="000E5157"/>
    <w:rsid w:val="000E5C22"/>
    <w:rsid w:val="000E5C8D"/>
    <w:rsid w:val="000E5E76"/>
    <w:rsid w:val="000E6144"/>
    <w:rsid w:val="000E64E5"/>
    <w:rsid w:val="000E6E36"/>
    <w:rsid w:val="000E79FB"/>
    <w:rsid w:val="000F01B3"/>
    <w:rsid w:val="000F0837"/>
    <w:rsid w:val="000F2406"/>
    <w:rsid w:val="000F2692"/>
    <w:rsid w:val="000F3709"/>
    <w:rsid w:val="000F536F"/>
    <w:rsid w:val="000F53EE"/>
    <w:rsid w:val="000F5643"/>
    <w:rsid w:val="000F5FAB"/>
    <w:rsid w:val="000F7066"/>
    <w:rsid w:val="000F71CE"/>
    <w:rsid w:val="000F76F4"/>
    <w:rsid w:val="0010127F"/>
    <w:rsid w:val="00101C7C"/>
    <w:rsid w:val="00102552"/>
    <w:rsid w:val="00102CA9"/>
    <w:rsid w:val="001039D2"/>
    <w:rsid w:val="00104342"/>
    <w:rsid w:val="001045F5"/>
    <w:rsid w:val="001060F8"/>
    <w:rsid w:val="001064FB"/>
    <w:rsid w:val="00106CE7"/>
    <w:rsid w:val="001077FC"/>
    <w:rsid w:val="00107C55"/>
    <w:rsid w:val="00107CC9"/>
    <w:rsid w:val="00110DE6"/>
    <w:rsid w:val="00110E19"/>
    <w:rsid w:val="00110FF6"/>
    <w:rsid w:val="001117F8"/>
    <w:rsid w:val="00112850"/>
    <w:rsid w:val="00112C71"/>
    <w:rsid w:val="0011342F"/>
    <w:rsid w:val="00113EF4"/>
    <w:rsid w:val="001151AB"/>
    <w:rsid w:val="0011539A"/>
    <w:rsid w:val="001153C9"/>
    <w:rsid w:val="00116C70"/>
    <w:rsid w:val="00116E2A"/>
    <w:rsid w:val="001174B1"/>
    <w:rsid w:val="00117CB6"/>
    <w:rsid w:val="00117DA8"/>
    <w:rsid w:val="0012055E"/>
    <w:rsid w:val="0012075E"/>
    <w:rsid w:val="00120FA5"/>
    <w:rsid w:val="00121247"/>
    <w:rsid w:val="001218E3"/>
    <w:rsid w:val="0012346C"/>
    <w:rsid w:val="0012393B"/>
    <w:rsid w:val="0012565E"/>
    <w:rsid w:val="00125A07"/>
    <w:rsid w:val="00127860"/>
    <w:rsid w:val="00127E77"/>
    <w:rsid w:val="00131043"/>
    <w:rsid w:val="001312E1"/>
    <w:rsid w:val="00132588"/>
    <w:rsid w:val="00132C61"/>
    <w:rsid w:val="0013376C"/>
    <w:rsid w:val="00134291"/>
    <w:rsid w:val="001344C1"/>
    <w:rsid w:val="001348A4"/>
    <w:rsid w:val="00134904"/>
    <w:rsid w:val="00134B42"/>
    <w:rsid w:val="00135450"/>
    <w:rsid w:val="0013563B"/>
    <w:rsid w:val="00135937"/>
    <w:rsid w:val="0013654F"/>
    <w:rsid w:val="0013683B"/>
    <w:rsid w:val="00137445"/>
    <w:rsid w:val="00137A76"/>
    <w:rsid w:val="00137D12"/>
    <w:rsid w:val="0014079A"/>
    <w:rsid w:val="00140E1E"/>
    <w:rsid w:val="001418B4"/>
    <w:rsid w:val="00147612"/>
    <w:rsid w:val="0015039A"/>
    <w:rsid w:val="001507A1"/>
    <w:rsid w:val="00150845"/>
    <w:rsid w:val="001526BA"/>
    <w:rsid w:val="00152E50"/>
    <w:rsid w:val="001536E8"/>
    <w:rsid w:val="0015401D"/>
    <w:rsid w:val="001543B3"/>
    <w:rsid w:val="00154C0A"/>
    <w:rsid w:val="00156161"/>
    <w:rsid w:val="001561D9"/>
    <w:rsid w:val="00156C25"/>
    <w:rsid w:val="00160274"/>
    <w:rsid w:val="00162A32"/>
    <w:rsid w:val="00162BCF"/>
    <w:rsid w:val="00165601"/>
    <w:rsid w:val="0016562C"/>
    <w:rsid w:val="001656E0"/>
    <w:rsid w:val="0016684B"/>
    <w:rsid w:val="00166974"/>
    <w:rsid w:val="00166E13"/>
    <w:rsid w:val="00166E6C"/>
    <w:rsid w:val="00167B06"/>
    <w:rsid w:val="001704C9"/>
    <w:rsid w:val="00170FA0"/>
    <w:rsid w:val="00171187"/>
    <w:rsid w:val="001716D7"/>
    <w:rsid w:val="0017181A"/>
    <w:rsid w:val="00171836"/>
    <w:rsid w:val="00171DD3"/>
    <w:rsid w:val="0017253B"/>
    <w:rsid w:val="00172545"/>
    <w:rsid w:val="00174997"/>
    <w:rsid w:val="00174A52"/>
    <w:rsid w:val="001758F3"/>
    <w:rsid w:val="00175CD0"/>
    <w:rsid w:val="0017620E"/>
    <w:rsid w:val="00176785"/>
    <w:rsid w:val="0017713E"/>
    <w:rsid w:val="0017714B"/>
    <w:rsid w:val="00177735"/>
    <w:rsid w:val="001778B7"/>
    <w:rsid w:val="00177911"/>
    <w:rsid w:val="00180F71"/>
    <w:rsid w:val="00181CD6"/>
    <w:rsid w:val="0018376A"/>
    <w:rsid w:val="00184933"/>
    <w:rsid w:val="00184EE2"/>
    <w:rsid w:val="00184F54"/>
    <w:rsid w:val="0018584C"/>
    <w:rsid w:val="00186B58"/>
    <w:rsid w:val="00187458"/>
    <w:rsid w:val="00187F13"/>
    <w:rsid w:val="001901CB"/>
    <w:rsid w:val="001904A7"/>
    <w:rsid w:val="00190AC6"/>
    <w:rsid w:val="00191D6D"/>
    <w:rsid w:val="00192057"/>
    <w:rsid w:val="00192A6C"/>
    <w:rsid w:val="00193062"/>
    <w:rsid w:val="00193FCF"/>
    <w:rsid w:val="0019543A"/>
    <w:rsid w:val="0019560B"/>
    <w:rsid w:val="00196597"/>
    <w:rsid w:val="001A04F6"/>
    <w:rsid w:val="001A0555"/>
    <w:rsid w:val="001A0DE9"/>
    <w:rsid w:val="001A23CD"/>
    <w:rsid w:val="001A2639"/>
    <w:rsid w:val="001A2E08"/>
    <w:rsid w:val="001A48E0"/>
    <w:rsid w:val="001A56D6"/>
    <w:rsid w:val="001A5C38"/>
    <w:rsid w:val="001A68ED"/>
    <w:rsid w:val="001A742D"/>
    <w:rsid w:val="001A79D0"/>
    <w:rsid w:val="001A7A87"/>
    <w:rsid w:val="001B0135"/>
    <w:rsid w:val="001B0667"/>
    <w:rsid w:val="001B087C"/>
    <w:rsid w:val="001B116F"/>
    <w:rsid w:val="001B1B7C"/>
    <w:rsid w:val="001B3288"/>
    <w:rsid w:val="001B3654"/>
    <w:rsid w:val="001B3FAC"/>
    <w:rsid w:val="001B3FFD"/>
    <w:rsid w:val="001B4A7F"/>
    <w:rsid w:val="001B4C23"/>
    <w:rsid w:val="001B4FB6"/>
    <w:rsid w:val="001B524B"/>
    <w:rsid w:val="001B6BAC"/>
    <w:rsid w:val="001B7071"/>
    <w:rsid w:val="001B75AF"/>
    <w:rsid w:val="001C0052"/>
    <w:rsid w:val="001C08A4"/>
    <w:rsid w:val="001C091E"/>
    <w:rsid w:val="001C0E12"/>
    <w:rsid w:val="001C176D"/>
    <w:rsid w:val="001C41E2"/>
    <w:rsid w:val="001C4A91"/>
    <w:rsid w:val="001C5A51"/>
    <w:rsid w:val="001C605F"/>
    <w:rsid w:val="001C6B01"/>
    <w:rsid w:val="001C7B88"/>
    <w:rsid w:val="001D086D"/>
    <w:rsid w:val="001D0B1E"/>
    <w:rsid w:val="001D0C6C"/>
    <w:rsid w:val="001D2315"/>
    <w:rsid w:val="001D3392"/>
    <w:rsid w:val="001D3B37"/>
    <w:rsid w:val="001D587D"/>
    <w:rsid w:val="001D5885"/>
    <w:rsid w:val="001D676B"/>
    <w:rsid w:val="001E030F"/>
    <w:rsid w:val="001E0D97"/>
    <w:rsid w:val="001E0E3A"/>
    <w:rsid w:val="001E184C"/>
    <w:rsid w:val="001E1954"/>
    <w:rsid w:val="001E2670"/>
    <w:rsid w:val="001E28AA"/>
    <w:rsid w:val="001E2F8A"/>
    <w:rsid w:val="001E3955"/>
    <w:rsid w:val="001E3D51"/>
    <w:rsid w:val="001E4614"/>
    <w:rsid w:val="001E470A"/>
    <w:rsid w:val="001E5656"/>
    <w:rsid w:val="001E6070"/>
    <w:rsid w:val="001E68E3"/>
    <w:rsid w:val="001E7409"/>
    <w:rsid w:val="001E7A56"/>
    <w:rsid w:val="001F070C"/>
    <w:rsid w:val="001F076D"/>
    <w:rsid w:val="001F0F65"/>
    <w:rsid w:val="001F10E2"/>
    <w:rsid w:val="001F120C"/>
    <w:rsid w:val="001F1879"/>
    <w:rsid w:val="001F1AA1"/>
    <w:rsid w:val="001F1FE1"/>
    <w:rsid w:val="001F2ED7"/>
    <w:rsid w:val="001F42B8"/>
    <w:rsid w:val="001F4336"/>
    <w:rsid w:val="001F5397"/>
    <w:rsid w:val="001F5EA3"/>
    <w:rsid w:val="001F644D"/>
    <w:rsid w:val="00202CDB"/>
    <w:rsid w:val="002034A3"/>
    <w:rsid w:val="00203CE3"/>
    <w:rsid w:val="002048F1"/>
    <w:rsid w:val="002055BB"/>
    <w:rsid w:val="002065BF"/>
    <w:rsid w:val="00206645"/>
    <w:rsid w:val="00206AC0"/>
    <w:rsid w:val="002106DB"/>
    <w:rsid w:val="002134F3"/>
    <w:rsid w:val="00213553"/>
    <w:rsid w:val="00214CF0"/>
    <w:rsid w:val="0021508D"/>
    <w:rsid w:val="00215327"/>
    <w:rsid w:val="00215778"/>
    <w:rsid w:val="002157CA"/>
    <w:rsid w:val="00217D57"/>
    <w:rsid w:val="00220AF2"/>
    <w:rsid w:val="00220CE7"/>
    <w:rsid w:val="00222FF2"/>
    <w:rsid w:val="0022486E"/>
    <w:rsid w:val="00226972"/>
    <w:rsid w:val="00226E1B"/>
    <w:rsid w:val="00227B04"/>
    <w:rsid w:val="002302A7"/>
    <w:rsid w:val="00231A0C"/>
    <w:rsid w:val="00231E1C"/>
    <w:rsid w:val="00233333"/>
    <w:rsid w:val="002338DF"/>
    <w:rsid w:val="002338E6"/>
    <w:rsid w:val="00234D5C"/>
    <w:rsid w:val="00235B73"/>
    <w:rsid w:val="002367CA"/>
    <w:rsid w:val="00236BAA"/>
    <w:rsid w:val="00237284"/>
    <w:rsid w:val="00241A66"/>
    <w:rsid w:val="00241D8F"/>
    <w:rsid w:val="00244B24"/>
    <w:rsid w:val="0024510D"/>
    <w:rsid w:val="00245C0F"/>
    <w:rsid w:val="00247739"/>
    <w:rsid w:val="002477C3"/>
    <w:rsid w:val="00250E0B"/>
    <w:rsid w:val="00250EDA"/>
    <w:rsid w:val="00251FE7"/>
    <w:rsid w:val="00252C3C"/>
    <w:rsid w:val="00253E81"/>
    <w:rsid w:val="00254BFC"/>
    <w:rsid w:val="00255570"/>
    <w:rsid w:val="00255CC3"/>
    <w:rsid w:val="0025619E"/>
    <w:rsid w:val="00256BE2"/>
    <w:rsid w:val="00256CF7"/>
    <w:rsid w:val="00257033"/>
    <w:rsid w:val="002574D6"/>
    <w:rsid w:val="0026019E"/>
    <w:rsid w:val="0026071A"/>
    <w:rsid w:val="00260DBB"/>
    <w:rsid w:val="00260EF6"/>
    <w:rsid w:val="00261992"/>
    <w:rsid w:val="00262645"/>
    <w:rsid w:val="002635A9"/>
    <w:rsid w:val="002637D1"/>
    <w:rsid w:val="00264681"/>
    <w:rsid w:val="00264746"/>
    <w:rsid w:val="00267359"/>
    <w:rsid w:val="0027021F"/>
    <w:rsid w:val="002703F2"/>
    <w:rsid w:val="002706A6"/>
    <w:rsid w:val="002714C9"/>
    <w:rsid w:val="00271999"/>
    <w:rsid w:val="00271AF9"/>
    <w:rsid w:val="00271EA9"/>
    <w:rsid w:val="002722E5"/>
    <w:rsid w:val="00273054"/>
    <w:rsid w:val="00273F7A"/>
    <w:rsid w:val="00275706"/>
    <w:rsid w:val="00275D14"/>
    <w:rsid w:val="0027631F"/>
    <w:rsid w:val="00276525"/>
    <w:rsid w:val="00276670"/>
    <w:rsid w:val="00276914"/>
    <w:rsid w:val="002774E9"/>
    <w:rsid w:val="002805B7"/>
    <w:rsid w:val="002809BB"/>
    <w:rsid w:val="00281257"/>
    <w:rsid w:val="0028159C"/>
    <w:rsid w:val="002816E6"/>
    <w:rsid w:val="002837FE"/>
    <w:rsid w:val="00285032"/>
    <w:rsid w:val="0028715A"/>
    <w:rsid w:val="00287679"/>
    <w:rsid w:val="00287D8B"/>
    <w:rsid w:val="002904BD"/>
    <w:rsid w:val="002914AF"/>
    <w:rsid w:val="00291878"/>
    <w:rsid w:val="0029236F"/>
    <w:rsid w:val="0029275C"/>
    <w:rsid w:val="00292DDE"/>
    <w:rsid w:val="002931D0"/>
    <w:rsid w:val="00294007"/>
    <w:rsid w:val="00294A2D"/>
    <w:rsid w:val="00294C49"/>
    <w:rsid w:val="00294C77"/>
    <w:rsid w:val="002956FF"/>
    <w:rsid w:val="00295B26"/>
    <w:rsid w:val="00297277"/>
    <w:rsid w:val="00297702"/>
    <w:rsid w:val="002A0891"/>
    <w:rsid w:val="002A0C80"/>
    <w:rsid w:val="002A1250"/>
    <w:rsid w:val="002A14DC"/>
    <w:rsid w:val="002A18B1"/>
    <w:rsid w:val="002A2920"/>
    <w:rsid w:val="002A4116"/>
    <w:rsid w:val="002A63B0"/>
    <w:rsid w:val="002A6AE0"/>
    <w:rsid w:val="002A756A"/>
    <w:rsid w:val="002B2256"/>
    <w:rsid w:val="002B233C"/>
    <w:rsid w:val="002B2524"/>
    <w:rsid w:val="002B3BB2"/>
    <w:rsid w:val="002B3D8D"/>
    <w:rsid w:val="002B4098"/>
    <w:rsid w:val="002B4204"/>
    <w:rsid w:val="002B4750"/>
    <w:rsid w:val="002B482E"/>
    <w:rsid w:val="002B4D7B"/>
    <w:rsid w:val="002B5878"/>
    <w:rsid w:val="002B7C45"/>
    <w:rsid w:val="002C07A0"/>
    <w:rsid w:val="002C0813"/>
    <w:rsid w:val="002C11DD"/>
    <w:rsid w:val="002C146F"/>
    <w:rsid w:val="002C1AF3"/>
    <w:rsid w:val="002C1CA9"/>
    <w:rsid w:val="002C3223"/>
    <w:rsid w:val="002C38AB"/>
    <w:rsid w:val="002C48DB"/>
    <w:rsid w:val="002C606A"/>
    <w:rsid w:val="002C60B2"/>
    <w:rsid w:val="002D0584"/>
    <w:rsid w:val="002D09A4"/>
    <w:rsid w:val="002D10DD"/>
    <w:rsid w:val="002D16E5"/>
    <w:rsid w:val="002D186C"/>
    <w:rsid w:val="002D1A15"/>
    <w:rsid w:val="002D1AB6"/>
    <w:rsid w:val="002D24C5"/>
    <w:rsid w:val="002D25F6"/>
    <w:rsid w:val="002D2D1D"/>
    <w:rsid w:val="002D2E40"/>
    <w:rsid w:val="002D3175"/>
    <w:rsid w:val="002D35BC"/>
    <w:rsid w:val="002D39EC"/>
    <w:rsid w:val="002D3B5D"/>
    <w:rsid w:val="002D3DB5"/>
    <w:rsid w:val="002D3F4F"/>
    <w:rsid w:val="002D5642"/>
    <w:rsid w:val="002D5D1E"/>
    <w:rsid w:val="002D6155"/>
    <w:rsid w:val="002D7778"/>
    <w:rsid w:val="002D7CA1"/>
    <w:rsid w:val="002E00C2"/>
    <w:rsid w:val="002E08A2"/>
    <w:rsid w:val="002E09CD"/>
    <w:rsid w:val="002E122F"/>
    <w:rsid w:val="002E1565"/>
    <w:rsid w:val="002E194B"/>
    <w:rsid w:val="002E25F1"/>
    <w:rsid w:val="002E27AD"/>
    <w:rsid w:val="002E2886"/>
    <w:rsid w:val="002E31DF"/>
    <w:rsid w:val="002E334F"/>
    <w:rsid w:val="002E3805"/>
    <w:rsid w:val="002E560B"/>
    <w:rsid w:val="002E56B0"/>
    <w:rsid w:val="002E57FD"/>
    <w:rsid w:val="002E6364"/>
    <w:rsid w:val="002E6562"/>
    <w:rsid w:val="002E6C45"/>
    <w:rsid w:val="002E73F1"/>
    <w:rsid w:val="002E7E7F"/>
    <w:rsid w:val="002F0494"/>
    <w:rsid w:val="002F234E"/>
    <w:rsid w:val="002F2A98"/>
    <w:rsid w:val="002F2CFE"/>
    <w:rsid w:val="002F2D4F"/>
    <w:rsid w:val="002F2DB7"/>
    <w:rsid w:val="002F402B"/>
    <w:rsid w:val="002F493E"/>
    <w:rsid w:val="002F4D67"/>
    <w:rsid w:val="002F59E9"/>
    <w:rsid w:val="002F65F7"/>
    <w:rsid w:val="0030002B"/>
    <w:rsid w:val="00300562"/>
    <w:rsid w:val="0030097D"/>
    <w:rsid w:val="0030186C"/>
    <w:rsid w:val="00302C99"/>
    <w:rsid w:val="003035E7"/>
    <w:rsid w:val="00304199"/>
    <w:rsid w:val="00304813"/>
    <w:rsid w:val="00305B35"/>
    <w:rsid w:val="00305C5E"/>
    <w:rsid w:val="00306AB3"/>
    <w:rsid w:val="00306B3B"/>
    <w:rsid w:val="003072B5"/>
    <w:rsid w:val="00311107"/>
    <w:rsid w:val="003113A6"/>
    <w:rsid w:val="00311445"/>
    <w:rsid w:val="00312199"/>
    <w:rsid w:val="00312973"/>
    <w:rsid w:val="00313364"/>
    <w:rsid w:val="003133E9"/>
    <w:rsid w:val="0031342A"/>
    <w:rsid w:val="00313FD3"/>
    <w:rsid w:val="00314473"/>
    <w:rsid w:val="00315911"/>
    <w:rsid w:val="003173D7"/>
    <w:rsid w:val="00317678"/>
    <w:rsid w:val="00317762"/>
    <w:rsid w:val="00317E5D"/>
    <w:rsid w:val="003203D7"/>
    <w:rsid w:val="00320480"/>
    <w:rsid w:val="003207C6"/>
    <w:rsid w:val="00320835"/>
    <w:rsid w:val="0032157F"/>
    <w:rsid w:val="003218C4"/>
    <w:rsid w:val="003218D6"/>
    <w:rsid w:val="00321E9D"/>
    <w:rsid w:val="003220B6"/>
    <w:rsid w:val="00322420"/>
    <w:rsid w:val="003227FB"/>
    <w:rsid w:val="00324A67"/>
    <w:rsid w:val="00326AC9"/>
    <w:rsid w:val="00331B6E"/>
    <w:rsid w:val="003322D3"/>
    <w:rsid w:val="00334AF1"/>
    <w:rsid w:val="00335411"/>
    <w:rsid w:val="00335BD2"/>
    <w:rsid w:val="00336BAD"/>
    <w:rsid w:val="00336E18"/>
    <w:rsid w:val="00337F61"/>
    <w:rsid w:val="00340606"/>
    <w:rsid w:val="0034095D"/>
    <w:rsid w:val="003410D3"/>
    <w:rsid w:val="003427EC"/>
    <w:rsid w:val="0034290A"/>
    <w:rsid w:val="00342B26"/>
    <w:rsid w:val="00345219"/>
    <w:rsid w:val="00345FE8"/>
    <w:rsid w:val="0034610D"/>
    <w:rsid w:val="00346ABA"/>
    <w:rsid w:val="00346DB1"/>
    <w:rsid w:val="00347009"/>
    <w:rsid w:val="003473B6"/>
    <w:rsid w:val="0034779B"/>
    <w:rsid w:val="003477E2"/>
    <w:rsid w:val="003512A3"/>
    <w:rsid w:val="0035142E"/>
    <w:rsid w:val="00351959"/>
    <w:rsid w:val="00352179"/>
    <w:rsid w:val="003522D3"/>
    <w:rsid w:val="00354C5F"/>
    <w:rsid w:val="00354F16"/>
    <w:rsid w:val="0035522F"/>
    <w:rsid w:val="00355621"/>
    <w:rsid w:val="003557E0"/>
    <w:rsid w:val="003557E3"/>
    <w:rsid w:val="00355858"/>
    <w:rsid w:val="00357774"/>
    <w:rsid w:val="00360940"/>
    <w:rsid w:val="00361072"/>
    <w:rsid w:val="0036209B"/>
    <w:rsid w:val="00362560"/>
    <w:rsid w:val="0036267A"/>
    <w:rsid w:val="003629E2"/>
    <w:rsid w:val="00362E91"/>
    <w:rsid w:val="00364915"/>
    <w:rsid w:val="00366CA9"/>
    <w:rsid w:val="0036740B"/>
    <w:rsid w:val="003703D0"/>
    <w:rsid w:val="00370C93"/>
    <w:rsid w:val="00372687"/>
    <w:rsid w:val="00372814"/>
    <w:rsid w:val="00372F35"/>
    <w:rsid w:val="0037360C"/>
    <w:rsid w:val="00373C08"/>
    <w:rsid w:val="00374948"/>
    <w:rsid w:val="00374D5E"/>
    <w:rsid w:val="00374DE6"/>
    <w:rsid w:val="0037649A"/>
    <w:rsid w:val="003765C3"/>
    <w:rsid w:val="0037696F"/>
    <w:rsid w:val="0037799F"/>
    <w:rsid w:val="003779B7"/>
    <w:rsid w:val="0038210C"/>
    <w:rsid w:val="00382962"/>
    <w:rsid w:val="00382B50"/>
    <w:rsid w:val="00382C54"/>
    <w:rsid w:val="003833B7"/>
    <w:rsid w:val="0038406B"/>
    <w:rsid w:val="00384282"/>
    <w:rsid w:val="00384A4C"/>
    <w:rsid w:val="003856A7"/>
    <w:rsid w:val="00385BEC"/>
    <w:rsid w:val="00385C64"/>
    <w:rsid w:val="0038628A"/>
    <w:rsid w:val="0038793E"/>
    <w:rsid w:val="003912CB"/>
    <w:rsid w:val="003919F8"/>
    <w:rsid w:val="00391EE3"/>
    <w:rsid w:val="00391F7E"/>
    <w:rsid w:val="003943B2"/>
    <w:rsid w:val="003945F9"/>
    <w:rsid w:val="003953AB"/>
    <w:rsid w:val="00395C50"/>
    <w:rsid w:val="003963E3"/>
    <w:rsid w:val="0039661B"/>
    <w:rsid w:val="003969CA"/>
    <w:rsid w:val="003975C3"/>
    <w:rsid w:val="0039776B"/>
    <w:rsid w:val="00397BAE"/>
    <w:rsid w:val="003A06DE"/>
    <w:rsid w:val="003A15B4"/>
    <w:rsid w:val="003A1DD6"/>
    <w:rsid w:val="003A228A"/>
    <w:rsid w:val="003A2C0C"/>
    <w:rsid w:val="003A4AA3"/>
    <w:rsid w:val="003A52ED"/>
    <w:rsid w:val="003A5A8F"/>
    <w:rsid w:val="003A5FAD"/>
    <w:rsid w:val="003A659C"/>
    <w:rsid w:val="003A69A0"/>
    <w:rsid w:val="003A74A4"/>
    <w:rsid w:val="003A7731"/>
    <w:rsid w:val="003B1321"/>
    <w:rsid w:val="003B13C3"/>
    <w:rsid w:val="003B1858"/>
    <w:rsid w:val="003B18B4"/>
    <w:rsid w:val="003B4F54"/>
    <w:rsid w:val="003B5C11"/>
    <w:rsid w:val="003C0CEF"/>
    <w:rsid w:val="003C22B8"/>
    <w:rsid w:val="003C24A5"/>
    <w:rsid w:val="003C3413"/>
    <w:rsid w:val="003C4122"/>
    <w:rsid w:val="003C56EE"/>
    <w:rsid w:val="003C601C"/>
    <w:rsid w:val="003C65E6"/>
    <w:rsid w:val="003C6DD3"/>
    <w:rsid w:val="003C78FD"/>
    <w:rsid w:val="003C7936"/>
    <w:rsid w:val="003D0B66"/>
    <w:rsid w:val="003D148A"/>
    <w:rsid w:val="003D1AE5"/>
    <w:rsid w:val="003D2381"/>
    <w:rsid w:val="003D26E5"/>
    <w:rsid w:val="003D2D32"/>
    <w:rsid w:val="003D440F"/>
    <w:rsid w:val="003D4420"/>
    <w:rsid w:val="003D4823"/>
    <w:rsid w:val="003D4E0D"/>
    <w:rsid w:val="003D5370"/>
    <w:rsid w:val="003D6743"/>
    <w:rsid w:val="003D71BB"/>
    <w:rsid w:val="003E02AE"/>
    <w:rsid w:val="003E1F2D"/>
    <w:rsid w:val="003E3445"/>
    <w:rsid w:val="003E34C6"/>
    <w:rsid w:val="003E4E1F"/>
    <w:rsid w:val="003E63B6"/>
    <w:rsid w:val="003E68C4"/>
    <w:rsid w:val="003E6EAD"/>
    <w:rsid w:val="003E6EDE"/>
    <w:rsid w:val="003E734B"/>
    <w:rsid w:val="003E7C1B"/>
    <w:rsid w:val="003F0408"/>
    <w:rsid w:val="003F16A8"/>
    <w:rsid w:val="003F185B"/>
    <w:rsid w:val="003F296D"/>
    <w:rsid w:val="003F2B3A"/>
    <w:rsid w:val="003F2BBC"/>
    <w:rsid w:val="003F2E0E"/>
    <w:rsid w:val="003F3E68"/>
    <w:rsid w:val="003F44BB"/>
    <w:rsid w:val="003F45FE"/>
    <w:rsid w:val="003F4A26"/>
    <w:rsid w:val="003F4DC7"/>
    <w:rsid w:val="003F50EB"/>
    <w:rsid w:val="003F58B3"/>
    <w:rsid w:val="003F5C3F"/>
    <w:rsid w:val="003F5D76"/>
    <w:rsid w:val="003F6BA7"/>
    <w:rsid w:val="003F6C8E"/>
    <w:rsid w:val="004006E4"/>
    <w:rsid w:val="00401AAE"/>
    <w:rsid w:val="00402125"/>
    <w:rsid w:val="00402AED"/>
    <w:rsid w:val="004033DF"/>
    <w:rsid w:val="0040340B"/>
    <w:rsid w:val="00403EA9"/>
    <w:rsid w:val="00404A41"/>
    <w:rsid w:val="00405E10"/>
    <w:rsid w:val="0040754C"/>
    <w:rsid w:val="00411E08"/>
    <w:rsid w:val="00411EF9"/>
    <w:rsid w:val="004132D8"/>
    <w:rsid w:val="00414206"/>
    <w:rsid w:val="00414311"/>
    <w:rsid w:val="004154E4"/>
    <w:rsid w:val="004163EF"/>
    <w:rsid w:val="004173D4"/>
    <w:rsid w:val="00417ADA"/>
    <w:rsid w:val="00417CE6"/>
    <w:rsid w:val="00420165"/>
    <w:rsid w:val="004201F9"/>
    <w:rsid w:val="004204AA"/>
    <w:rsid w:val="00420A87"/>
    <w:rsid w:val="00421F7A"/>
    <w:rsid w:val="00422775"/>
    <w:rsid w:val="00422D86"/>
    <w:rsid w:val="00422E62"/>
    <w:rsid w:val="00423F1B"/>
    <w:rsid w:val="0042625F"/>
    <w:rsid w:val="00426A06"/>
    <w:rsid w:val="00427126"/>
    <w:rsid w:val="00427FAC"/>
    <w:rsid w:val="00427FE4"/>
    <w:rsid w:val="0043107F"/>
    <w:rsid w:val="00431A75"/>
    <w:rsid w:val="00431B01"/>
    <w:rsid w:val="00433395"/>
    <w:rsid w:val="00433583"/>
    <w:rsid w:val="004339B5"/>
    <w:rsid w:val="00434969"/>
    <w:rsid w:val="00434CD8"/>
    <w:rsid w:val="00434DFD"/>
    <w:rsid w:val="00435519"/>
    <w:rsid w:val="004363EB"/>
    <w:rsid w:val="00437C18"/>
    <w:rsid w:val="00440DA1"/>
    <w:rsid w:val="00441134"/>
    <w:rsid w:val="004416EE"/>
    <w:rsid w:val="0044283E"/>
    <w:rsid w:val="004430B4"/>
    <w:rsid w:val="00443B25"/>
    <w:rsid w:val="00443B57"/>
    <w:rsid w:val="00443BB8"/>
    <w:rsid w:val="0044412D"/>
    <w:rsid w:val="0044438D"/>
    <w:rsid w:val="004446AD"/>
    <w:rsid w:val="004448ED"/>
    <w:rsid w:val="00444B9A"/>
    <w:rsid w:val="004454F9"/>
    <w:rsid w:val="00447582"/>
    <w:rsid w:val="00447D5F"/>
    <w:rsid w:val="00450A57"/>
    <w:rsid w:val="00451C72"/>
    <w:rsid w:val="00451DC1"/>
    <w:rsid w:val="00452549"/>
    <w:rsid w:val="00452C38"/>
    <w:rsid w:val="00452ED8"/>
    <w:rsid w:val="00452F42"/>
    <w:rsid w:val="004530CD"/>
    <w:rsid w:val="0045519E"/>
    <w:rsid w:val="0045555C"/>
    <w:rsid w:val="00456724"/>
    <w:rsid w:val="0045771C"/>
    <w:rsid w:val="00457E42"/>
    <w:rsid w:val="00460090"/>
    <w:rsid w:val="00460504"/>
    <w:rsid w:val="00460783"/>
    <w:rsid w:val="00460BBB"/>
    <w:rsid w:val="004613F5"/>
    <w:rsid w:val="0046164B"/>
    <w:rsid w:val="00461B9D"/>
    <w:rsid w:val="00461E09"/>
    <w:rsid w:val="00462862"/>
    <w:rsid w:val="00462B7A"/>
    <w:rsid w:val="00464D5B"/>
    <w:rsid w:val="004651C7"/>
    <w:rsid w:val="00466CFD"/>
    <w:rsid w:val="00467465"/>
    <w:rsid w:val="00467C76"/>
    <w:rsid w:val="00470C9D"/>
    <w:rsid w:val="004718C8"/>
    <w:rsid w:val="00472177"/>
    <w:rsid w:val="0047332F"/>
    <w:rsid w:val="0047339A"/>
    <w:rsid w:val="00475B56"/>
    <w:rsid w:val="00476F08"/>
    <w:rsid w:val="00476F5F"/>
    <w:rsid w:val="0047777B"/>
    <w:rsid w:val="00477974"/>
    <w:rsid w:val="00477AD9"/>
    <w:rsid w:val="00477D6D"/>
    <w:rsid w:val="00481734"/>
    <w:rsid w:val="00481763"/>
    <w:rsid w:val="004826EE"/>
    <w:rsid w:val="00482764"/>
    <w:rsid w:val="00482863"/>
    <w:rsid w:val="00482DC3"/>
    <w:rsid w:val="0048302A"/>
    <w:rsid w:val="004831FD"/>
    <w:rsid w:val="00483A37"/>
    <w:rsid w:val="004848CF"/>
    <w:rsid w:val="0048519C"/>
    <w:rsid w:val="00486D75"/>
    <w:rsid w:val="0048789E"/>
    <w:rsid w:val="00487FB7"/>
    <w:rsid w:val="0049092B"/>
    <w:rsid w:val="00490DA7"/>
    <w:rsid w:val="0049384E"/>
    <w:rsid w:val="00494FCB"/>
    <w:rsid w:val="004953CC"/>
    <w:rsid w:val="00495CC2"/>
    <w:rsid w:val="00496AB7"/>
    <w:rsid w:val="00497349"/>
    <w:rsid w:val="00497790"/>
    <w:rsid w:val="00497FB3"/>
    <w:rsid w:val="004A076F"/>
    <w:rsid w:val="004A183B"/>
    <w:rsid w:val="004A29E9"/>
    <w:rsid w:val="004A5D20"/>
    <w:rsid w:val="004A6A7A"/>
    <w:rsid w:val="004A7050"/>
    <w:rsid w:val="004B0792"/>
    <w:rsid w:val="004B258A"/>
    <w:rsid w:val="004B2AE2"/>
    <w:rsid w:val="004B39B1"/>
    <w:rsid w:val="004B3E92"/>
    <w:rsid w:val="004B566F"/>
    <w:rsid w:val="004B6A62"/>
    <w:rsid w:val="004B6AC5"/>
    <w:rsid w:val="004B79B6"/>
    <w:rsid w:val="004C3490"/>
    <w:rsid w:val="004C37B5"/>
    <w:rsid w:val="004C3E1C"/>
    <w:rsid w:val="004C4007"/>
    <w:rsid w:val="004C46E1"/>
    <w:rsid w:val="004C4894"/>
    <w:rsid w:val="004C4A69"/>
    <w:rsid w:val="004C5594"/>
    <w:rsid w:val="004C5ACD"/>
    <w:rsid w:val="004C67B6"/>
    <w:rsid w:val="004D0961"/>
    <w:rsid w:val="004D0C83"/>
    <w:rsid w:val="004D0EAD"/>
    <w:rsid w:val="004D0F32"/>
    <w:rsid w:val="004D1212"/>
    <w:rsid w:val="004D2417"/>
    <w:rsid w:val="004D2749"/>
    <w:rsid w:val="004D2DB2"/>
    <w:rsid w:val="004D3946"/>
    <w:rsid w:val="004D4D0C"/>
    <w:rsid w:val="004D5F8A"/>
    <w:rsid w:val="004D6366"/>
    <w:rsid w:val="004D7628"/>
    <w:rsid w:val="004D7CBD"/>
    <w:rsid w:val="004E0397"/>
    <w:rsid w:val="004E0A2B"/>
    <w:rsid w:val="004E0CBC"/>
    <w:rsid w:val="004E1AA2"/>
    <w:rsid w:val="004E24ED"/>
    <w:rsid w:val="004E28B9"/>
    <w:rsid w:val="004E3BBA"/>
    <w:rsid w:val="004E415A"/>
    <w:rsid w:val="004E5888"/>
    <w:rsid w:val="004E65B9"/>
    <w:rsid w:val="004E7C51"/>
    <w:rsid w:val="004F001B"/>
    <w:rsid w:val="004F2656"/>
    <w:rsid w:val="004F3FE5"/>
    <w:rsid w:val="004F4CD0"/>
    <w:rsid w:val="004F53E8"/>
    <w:rsid w:val="004F56C8"/>
    <w:rsid w:val="004F5B76"/>
    <w:rsid w:val="004F6702"/>
    <w:rsid w:val="004F6F51"/>
    <w:rsid w:val="004F7900"/>
    <w:rsid w:val="00500441"/>
    <w:rsid w:val="00500449"/>
    <w:rsid w:val="00500747"/>
    <w:rsid w:val="00502378"/>
    <w:rsid w:val="00503AD1"/>
    <w:rsid w:val="00505175"/>
    <w:rsid w:val="005052C4"/>
    <w:rsid w:val="005059BD"/>
    <w:rsid w:val="0050741A"/>
    <w:rsid w:val="00507427"/>
    <w:rsid w:val="0051006B"/>
    <w:rsid w:val="00510895"/>
    <w:rsid w:val="0051193F"/>
    <w:rsid w:val="005124DA"/>
    <w:rsid w:val="00513220"/>
    <w:rsid w:val="00513961"/>
    <w:rsid w:val="00515487"/>
    <w:rsid w:val="0051679D"/>
    <w:rsid w:val="0051725A"/>
    <w:rsid w:val="005172BD"/>
    <w:rsid w:val="00517BCF"/>
    <w:rsid w:val="00517EB8"/>
    <w:rsid w:val="005204F6"/>
    <w:rsid w:val="0052239C"/>
    <w:rsid w:val="00522421"/>
    <w:rsid w:val="00524184"/>
    <w:rsid w:val="00524793"/>
    <w:rsid w:val="00524A98"/>
    <w:rsid w:val="00527412"/>
    <w:rsid w:val="00531B44"/>
    <w:rsid w:val="00531F05"/>
    <w:rsid w:val="005326E6"/>
    <w:rsid w:val="00533659"/>
    <w:rsid w:val="00533DE8"/>
    <w:rsid w:val="0053507C"/>
    <w:rsid w:val="00535235"/>
    <w:rsid w:val="00536069"/>
    <w:rsid w:val="005361A0"/>
    <w:rsid w:val="00537C1A"/>
    <w:rsid w:val="0054001E"/>
    <w:rsid w:val="0054025C"/>
    <w:rsid w:val="005427B7"/>
    <w:rsid w:val="00542803"/>
    <w:rsid w:val="0054293D"/>
    <w:rsid w:val="0054308B"/>
    <w:rsid w:val="00544BE8"/>
    <w:rsid w:val="00545F99"/>
    <w:rsid w:val="0054601C"/>
    <w:rsid w:val="00546290"/>
    <w:rsid w:val="00546B05"/>
    <w:rsid w:val="005472F0"/>
    <w:rsid w:val="0054782D"/>
    <w:rsid w:val="00547872"/>
    <w:rsid w:val="005479F1"/>
    <w:rsid w:val="00550D16"/>
    <w:rsid w:val="00551297"/>
    <w:rsid w:val="00551726"/>
    <w:rsid w:val="0055256C"/>
    <w:rsid w:val="005525F4"/>
    <w:rsid w:val="00552FE1"/>
    <w:rsid w:val="00555E11"/>
    <w:rsid w:val="00556A4F"/>
    <w:rsid w:val="005606DE"/>
    <w:rsid w:val="00561071"/>
    <w:rsid w:val="0056195E"/>
    <w:rsid w:val="005619A1"/>
    <w:rsid w:val="00561B15"/>
    <w:rsid w:val="00562652"/>
    <w:rsid w:val="00562723"/>
    <w:rsid w:val="00562CCD"/>
    <w:rsid w:val="00563633"/>
    <w:rsid w:val="005638D8"/>
    <w:rsid w:val="00565B29"/>
    <w:rsid w:val="00566FF0"/>
    <w:rsid w:val="005677A6"/>
    <w:rsid w:val="00567D18"/>
    <w:rsid w:val="0057046B"/>
    <w:rsid w:val="00570BD9"/>
    <w:rsid w:val="00571D81"/>
    <w:rsid w:val="00572C88"/>
    <w:rsid w:val="00572ED1"/>
    <w:rsid w:val="0057302F"/>
    <w:rsid w:val="005758AD"/>
    <w:rsid w:val="00575F3F"/>
    <w:rsid w:val="005761AD"/>
    <w:rsid w:val="0057710F"/>
    <w:rsid w:val="0057764C"/>
    <w:rsid w:val="00577DAD"/>
    <w:rsid w:val="00577ECB"/>
    <w:rsid w:val="00580D4C"/>
    <w:rsid w:val="00581852"/>
    <w:rsid w:val="00582DF3"/>
    <w:rsid w:val="00583E82"/>
    <w:rsid w:val="00585203"/>
    <w:rsid w:val="00585D11"/>
    <w:rsid w:val="0058623D"/>
    <w:rsid w:val="00587487"/>
    <w:rsid w:val="005874EA"/>
    <w:rsid w:val="00587A0A"/>
    <w:rsid w:val="00587B21"/>
    <w:rsid w:val="00590390"/>
    <w:rsid w:val="005929CC"/>
    <w:rsid w:val="00592BD1"/>
    <w:rsid w:val="0059336F"/>
    <w:rsid w:val="005935C0"/>
    <w:rsid w:val="005963DE"/>
    <w:rsid w:val="00596AE5"/>
    <w:rsid w:val="005A17AD"/>
    <w:rsid w:val="005A1A51"/>
    <w:rsid w:val="005A1D26"/>
    <w:rsid w:val="005A39FB"/>
    <w:rsid w:val="005A3CB7"/>
    <w:rsid w:val="005A4428"/>
    <w:rsid w:val="005A545A"/>
    <w:rsid w:val="005A5B4C"/>
    <w:rsid w:val="005A5E29"/>
    <w:rsid w:val="005A6381"/>
    <w:rsid w:val="005A651F"/>
    <w:rsid w:val="005A7759"/>
    <w:rsid w:val="005A7906"/>
    <w:rsid w:val="005A7E15"/>
    <w:rsid w:val="005B11EF"/>
    <w:rsid w:val="005B155A"/>
    <w:rsid w:val="005B1785"/>
    <w:rsid w:val="005B1F03"/>
    <w:rsid w:val="005B1F2A"/>
    <w:rsid w:val="005B2262"/>
    <w:rsid w:val="005B2A2A"/>
    <w:rsid w:val="005B359E"/>
    <w:rsid w:val="005B379D"/>
    <w:rsid w:val="005B5207"/>
    <w:rsid w:val="005B68B9"/>
    <w:rsid w:val="005B6D75"/>
    <w:rsid w:val="005C1013"/>
    <w:rsid w:val="005C14A3"/>
    <w:rsid w:val="005C35FE"/>
    <w:rsid w:val="005C4527"/>
    <w:rsid w:val="005C4705"/>
    <w:rsid w:val="005C52D1"/>
    <w:rsid w:val="005D0177"/>
    <w:rsid w:val="005D1F38"/>
    <w:rsid w:val="005D23D8"/>
    <w:rsid w:val="005D27D8"/>
    <w:rsid w:val="005D34C8"/>
    <w:rsid w:val="005D35CF"/>
    <w:rsid w:val="005D5A0E"/>
    <w:rsid w:val="005D5B7D"/>
    <w:rsid w:val="005D66D5"/>
    <w:rsid w:val="005D6BA4"/>
    <w:rsid w:val="005D761C"/>
    <w:rsid w:val="005D7E85"/>
    <w:rsid w:val="005E01BA"/>
    <w:rsid w:val="005E146F"/>
    <w:rsid w:val="005E1AEC"/>
    <w:rsid w:val="005E4547"/>
    <w:rsid w:val="005E4C23"/>
    <w:rsid w:val="005E697F"/>
    <w:rsid w:val="005E77A2"/>
    <w:rsid w:val="005F1239"/>
    <w:rsid w:val="005F1290"/>
    <w:rsid w:val="005F166E"/>
    <w:rsid w:val="005F187A"/>
    <w:rsid w:val="005F2615"/>
    <w:rsid w:val="005F3F6D"/>
    <w:rsid w:val="005F470D"/>
    <w:rsid w:val="005F50C1"/>
    <w:rsid w:val="005F5FB8"/>
    <w:rsid w:val="005F6DF9"/>
    <w:rsid w:val="00600219"/>
    <w:rsid w:val="0060078F"/>
    <w:rsid w:val="00600997"/>
    <w:rsid w:val="006014A2"/>
    <w:rsid w:val="00601A78"/>
    <w:rsid w:val="00602C0E"/>
    <w:rsid w:val="0060314C"/>
    <w:rsid w:val="0060314F"/>
    <w:rsid w:val="006043FA"/>
    <w:rsid w:val="006049B9"/>
    <w:rsid w:val="00606B3F"/>
    <w:rsid w:val="0060768E"/>
    <w:rsid w:val="0061031D"/>
    <w:rsid w:val="0061217B"/>
    <w:rsid w:val="00612632"/>
    <w:rsid w:val="00613FC1"/>
    <w:rsid w:val="00614022"/>
    <w:rsid w:val="00614CE0"/>
    <w:rsid w:val="00614F01"/>
    <w:rsid w:val="00615B75"/>
    <w:rsid w:val="006168C9"/>
    <w:rsid w:val="0061696C"/>
    <w:rsid w:val="006169E4"/>
    <w:rsid w:val="00617563"/>
    <w:rsid w:val="006201E5"/>
    <w:rsid w:val="00621F04"/>
    <w:rsid w:val="00621F77"/>
    <w:rsid w:val="00622291"/>
    <w:rsid w:val="006224C4"/>
    <w:rsid w:val="0062372B"/>
    <w:rsid w:val="00624805"/>
    <w:rsid w:val="00624A2A"/>
    <w:rsid w:val="0062539F"/>
    <w:rsid w:val="0062557F"/>
    <w:rsid w:val="00625828"/>
    <w:rsid w:val="00625937"/>
    <w:rsid w:val="00626581"/>
    <w:rsid w:val="00632394"/>
    <w:rsid w:val="00632499"/>
    <w:rsid w:val="006351E5"/>
    <w:rsid w:val="0063524C"/>
    <w:rsid w:val="006353BB"/>
    <w:rsid w:val="00636663"/>
    <w:rsid w:val="00636DEE"/>
    <w:rsid w:val="00640906"/>
    <w:rsid w:val="00640A75"/>
    <w:rsid w:val="00640FDD"/>
    <w:rsid w:val="0064212A"/>
    <w:rsid w:val="00642F25"/>
    <w:rsid w:val="00643C59"/>
    <w:rsid w:val="00644BCB"/>
    <w:rsid w:val="00645D8A"/>
    <w:rsid w:val="006462AB"/>
    <w:rsid w:val="006467A9"/>
    <w:rsid w:val="006478E6"/>
    <w:rsid w:val="00647933"/>
    <w:rsid w:val="00650BC1"/>
    <w:rsid w:val="00650C4F"/>
    <w:rsid w:val="006513AE"/>
    <w:rsid w:val="00651548"/>
    <w:rsid w:val="00651C90"/>
    <w:rsid w:val="00652CE8"/>
    <w:rsid w:val="00652E35"/>
    <w:rsid w:val="00653307"/>
    <w:rsid w:val="006542B6"/>
    <w:rsid w:val="006548CA"/>
    <w:rsid w:val="006548F5"/>
    <w:rsid w:val="00654965"/>
    <w:rsid w:val="00655735"/>
    <w:rsid w:val="00655DC1"/>
    <w:rsid w:val="006565AE"/>
    <w:rsid w:val="006566F5"/>
    <w:rsid w:val="00656855"/>
    <w:rsid w:val="0066057B"/>
    <w:rsid w:val="0066229F"/>
    <w:rsid w:val="00662484"/>
    <w:rsid w:val="0066449A"/>
    <w:rsid w:val="00664BC1"/>
    <w:rsid w:val="00665485"/>
    <w:rsid w:val="0066585B"/>
    <w:rsid w:val="00665A9E"/>
    <w:rsid w:val="00665BDE"/>
    <w:rsid w:val="00666C35"/>
    <w:rsid w:val="00670A38"/>
    <w:rsid w:val="00670C01"/>
    <w:rsid w:val="00670C7D"/>
    <w:rsid w:val="006717C5"/>
    <w:rsid w:val="00672198"/>
    <w:rsid w:val="00672304"/>
    <w:rsid w:val="0067311E"/>
    <w:rsid w:val="006732D8"/>
    <w:rsid w:val="00673A65"/>
    <w:rsid w:val="00673F11"/>
    <w:rsid w:val="00674FC4"/>
    <w:rsid w:val="00675B6E"/>
    <w:rsid w:val="006760EF"/>
    <w:rsid w:val="0067632E"/>
    <w:rsid w:val="00677024"/>
    <w:rsid w:val="006772A4"/>
    <w:rsid w:val="00677888"/>
    <w:rsid w:val="00677A28"/>
    <w:rsid w:val="00677B43"/>
    <w:rsid w:val="00677C36"/>
    <w:rsid w:val="00677C5B"/>
    <w:rsid w:val="006817BB"/>
    <w:rsid w:val="00682371"/>
    <w:rsid w:val="00683D52"/>
    <w:rsid w:val="00684B7B"/>
    <w:rsid w:val="0068505D"/>
    <w:rsid w:val="006876C1"/>
    <w:rsid w:val="00690B40"/>
    <w:rsid w:val="00691403"/>
    <w:rsid w:val="006914EA"/>
    <w:rsid w:val="0069463A"/>
    <w:rsid w:val="0069490A"/>
    <w:rsid w:val="00694CE9"/>
    <w:rsid w:val="00694F30"/>
    <w:rsid w:val="006955F0"/>
    <w:rsid w:val="00695913"/>
    <w:rsid w:val="00695C94"/>
    <w:rsid w:val="006971DC"/>
    <w:rsid w:val="006A0150"/>
    <w:rsid w:val="006A1471"/>
    <w:rsid w:val="006A1538"/>
    <w:rsid w:val="006A159A"/>
    <w:rsid w:val="006A17B3"/>
    <w:rsid w:val="006A1BA4"/>
    <w:rsid w:val="006A27FD"/>
    <w:rsid w:val="006A293E"/>
    <w:rsid w:val="006A3B23"/>
    <w:rsid w:val="006A3DEA"/>
    <w:rsid w:val="006A481F"/>
    <w:rsid w:val="006A4A9D"/>
    <w:rsid w:val="006A6CEE"/>
    <w:rsid w:val="006A7C01"/>
    <w:rsid w:val="006B0685"/>
    <w:rsid w:val="006B0F98"/>
    <w:rsid w:val="006B28BA"/>
    <w:rsid w:val="006B3837"/>
    <w:rsid w:val="006B4320"/>
    <w:rsid w:val="006B4A0B"/>
    <w:rsid w:val="006B4DEF"/>
    <w:rsid w:val="006B50CD"/>
    <w:rsid w:val="006B5764"/>
    <w:rsid w:val="006B60E5"/>
    <w:rsid w:val="006B73B9"/>
    <w:rsid w:val="006B747C"/>
    <w:rsid w:val="006B786C"/>
    <w:rsid w:val="006B7A31"/>
    <w:rsid w:val="006C0D6C"/>
    <w:rsid w:val="006C317E"/>
    <w:rsid w:val="006C3614"/>
    <w:rsid w:val="006C414A"/>
    <w:rsid w:val="006C43AD"/>
    <w:rsid w:val="006C4ED2"/>
    <w:rsid w:val="006C4F33"/>
    <w:rsid w:val="006C5E5C"/>
    <w:rsid w:val="006C6179"/>
    <w:rsid w:val="006C736A"/>
    <w:rsid w:val="006C7794"/>
    <w:rsid w:val="006D04B9"/>
    <w:rsid w:val="006D0550"/>
    <w:rsid w:val="006D22AC"/>
    <w:rsid w:val="006D2A57"/>
    <w:rsid w:val="006D33C1"/>
    <w:rsid w:val="006D4471"/>
    <w:rsid w:val="006D4CB0"/>
    <w:rsid w:val="006D509D"/>
    <w:rsid w:val="006D52B4"/>
    <w:rsid w:val="006D5404"/>
    <w:rsid w:val="006D59E8"/>
    <w:rsid w:val="006D5A50"/>
    <w:rsid w:val="006D7301"/>
    <w:rsid w:val="006E166D"/>
    <w:rsid w:val="006E1CC9"/>
    <w:rsid w:val="006E28CC"/>
    <w:rsid w:val="006E2B8C"/>
    <w:rsid w:val="006E49B3"/>
    <w:rsid w:val="006E5D05"/>
    <w:rsid w:val="006E5E5D"/>
    <w:rsid w:val="006E608E"/>
    <w:rsid w:val="006E7AF7"/>
    <w:rsid w:val="006E7C4D"/>
    <w:rsid w:val="006E7DC1"/>
    <w:rsid w:val="006F06CC"/>
    <w:rsid w:val="006F0893"/>
    <w:rsid w:val="006F0BDC"/>
    <w:rsid w:val="006F0D8B"/>
    <w:rsid w:val="006F1720"/>
    <w:rsid w:val="006F17D6"/>
    <w:rsid w:val="006F2514"/>
    <w:rsid w:val="006F28FE"/>
    <w:rsid w:val="006F3166"/>
    <w:rsid w:val="006F31BE"/>
    <w:rsid w:val="006F3620"/>
    <w:rsid w:val="006F49B3"/>
    <w:rsid w:val="006F6461"/>
    <w:rsid w:val="006F7B68"/>
    <w:rsid w:val="006F7BAF"/>
    <w:rsid w:val="006F7DA9"/>
    <w:rsid w:val="007003EC"/>
    <w:rsid w:val="0070181F"/>
    <w:rsid w:val="00701B8F"/>
    <w:rsid w:val="00702815"/>
    <w:rsid w:val="00702D7C"/>
    <w:rsid w:val="007075D1"/>
    <w:rsid w:val="007103A8"/>
    <w:rsid w:val="0071141E"/>
    <w:rsid w:val="007114F7"/>
    <w:rsid w:val="007119F3"/>
    <w:rsid w:val="00713F6B"/>
    <w:rsid w:val="007143F1"/>
    <w:rsid w:val="00714666"/>
    <w:rsid w:val="0071499D"/>
    <w:rsid w:val="00714BDA"/>
    <w:rsid w:val="007163F6"/>
    <w:rsid w:val="00716906"/>
    <w:rsid w:val="00716E30"/>
    <w:rsid w:val="0072165C"/>
    <w:rsid w:val="0072457F"/>
    <w:rsid w:val="007245F8"/>
    <w:rsid w:val="00725992"/>
    <w:rsid w:val="00725E1B"/>
    <w:rsid w:val="0072789D"/>
    <w:rsid w:val="007301ED"/>
    <w:rsid w:val="00730750"/>
    <w:rsid w:val="00730770"/>
    <w:rsid w:val="00730DA6"/>
    <w:rsid w:val="0073194C"/>
    <w:rsid w:val="0073271E"/>
    <w:rsid w:val="007330DD"/>
    <w:rsid w:val="007334E4"/>
    <w:rsid w:val="007341F5"/>
    <w:rsid w:val="00734380"/>
    <w:rsid w:val="007349C7"/>
    <w:rsid w:val="00734B5B"/>
    <w:rsid w:val="007352C0"/>
    <w:rsid w:val="00736106"/>
    <w:rsid w:val="0073745E"/>
    <w:rsid w:val="00737AEE"/>
    <w:rsid w:val="00737BF8"/>
    <w:rsid w:val="00737F9C"/>
    <w:rsid w:val="00740025"/>
    <w:rsid w:val="00742AC5"/>
    <w:rsid w:val="00742F4F"/>
    <w:rsid w:val="00743023"/>
    <w:rsid w:val="0074385E"/>
    <w:rsid w:val="00744803"/>
    <w:rsid w:val="007461FB"/>
    <w:rsid w:val="00746837"/>
    <w:rsid w:val="00746BFD"/>
    <w:rsid w:val="007473AC"/>
    <w:rsid w:val="007504F9"/>
    <w:rsid w:val="007507A2"/>
    <w:rsid w:val="00750963"/>
    <w:rsid w:val="00750B23"/>
    <w:rsid w:val="00750E90"/>
    <w:rsid w:val="007515E5"/>
    <w:rsid w:val="007517B0"/>
    <w:rsid w:val="00752E78"/>
    <w:rsid w:val="0075345C"/>
    <w:rsid w:val="00753ECC"/>
    <w:rsid w:val="00754553"/>
    <w:rsid w:val="00754905"/>
    <w:rsid w:val="007556D7"/>
    <w:rsid w:val="00756062"/>
    <w:rsid w:val="00757E87"/>
    <w:rsid w:val="00760357"/>
    <w:rsid w:val="00760BFD"/>
    <w:rsid w:val="00763A57"/>
    <w:rsid w:val="007640D9"/>
    <w:rsid w:val="007648D6"/>
    <w:rsid w:val="00765481"/>
    <w:rsid w:val="00765BA1"/>
    <w:rsid w:val="0076637F"/>
    <w:rsid w:val="007665A8"/>
    <w:rsid w:val="00766F1B"/>
    <w:rsid w:val="007671ED"/>
    <w:rsid w:val="00767393"/>
    <w:rsid w:val="00767417"/>
    <w:rsid w:val="007677EA"/>
    <w:rsid w:val="00771348"/>
    <w:rsid w:val="00771D14"/>
    <w:rsid w:val="00772157"/>
    <w:rsid w:val="00772B18"/>
    <w:rsid w:val="00772DF0"/>
    <w:rsid w:val="00772F82"/>
    <w:rsid w:val="007739E6"/>
    <w:rsid w:val="007740F6"/>
    <w:rsid w:val="00774929"/>
    <w:rsid w:val="00774A3C"/>
    <w:rsid w:val="00775059"/>
    <w:rsid w:val="007754EE"/>
    <w:rsid w:val="00775D7D"/>
    <w:rsid w:val="007767A3"/>
    <w:rsid w:val="00777218"/>
    <w:rsid w:val="007809C1"/>
    <w:rsid w:val="00781CD1"/>
    <w:rsid w:val="007822ED"/>
    <w:rsid w:val="00782CB3"/>
    <w:rsid w:val="00782E9C"/>
    <w:rsid w:val="00783074"/>
    <w:rsid w:val="00783605"/>
    <w:rsid w:val="00784242"/>
    <w:rsid w:val="00784315"/>
    <w:rsid w:val="007856E0"/>
    <w:rsid w:val="0078591F"/>
    <w:rsid w:val="00785B2B"/>
    <w:rsid w:val="0078623C"/>
    <w:rsid w:val="00786773"/>
    <w:rsid w:val="007877A0"/>
    <w:rsid w:val="00787F74"/>
    <w:rsid w:val="00790989"/>
    <w:rsid w:val="00791836"/>
    <w:rsid w:val="00792B1F"/>
    <w:rsid w:val="007935AC"/>
    <w:rsid w:val="0079393C"/>
    <w:rsid w:val="00793CF5"/>
    <w:rsid w:val="0079407C"/>
    <w:rsid w:val="007942AC"/>
    <w:rsid w:val="00794633"/>
    <w:rsid w:val="007949BE"/>
    <w:rsid w:val="00795344"/>
    <w:rsid w:val="00795C3B"/>
    <w:rsid w:val="00795E98"/>
    <w:rsid w:val="00796400"/>
    <w:rsid w:val="00796620"/>
    <w:rsid w:val="007968D8"/>
    <w:rsid w:val="00797F0D"/>
    <w:rsid w:val="007A004F"/>
    <w:rsid w:val="007A1217"/>
    <w:rsid w:val="007A21A0"/>
    <w:rsid w:val="007A22C8"/>
    <w:rsid w:val="007A3C15"/>
    <w:rsid w:val="007A42CC"/>
    <w:rsid w:val="007A5C66"/>
    <w:rsid w:val="007A5D09"/>
    <w:rsid w:val="007A5EFB"/>
    <w:rsid w:val="007A5F4C"/>
    <w:rsid w:val="007A6067"/>
    <w:rsid w:val="007B0259"/>
    <w:rsid w:val="007B035A"/>
    <w:rsid w:val="007B11EA"/>
    <w:rsid w:val="007B2FCD"/>
    <w:rsid w:val="007B334A"/>
    <w:rsid w:val="007B3630"/>
    <w:rsid w:val="007B462F"/>
    <w:rsid w:val="007B4866"/>
    <w:rsid w:val="007B528D"/>
    <w:rsid w:val="007B529E"/>
    <w:rsid w:val="007B5759"/>
    <w:rsid w:val="007B6BD2"/>
    <w:rsid w:val="007B702A"/>
    <w:rsid w:val="007C02A1"/>
    <w:rsid w:val="007C12F8"/>
    <w:rsid w:val="007C19F5"/>
    <w:rsid w:val="007C251D"/>
    <w:rsid w:val="007C4EC6"/>
    <w:rsid w:val="007C59F5"/>
    <w:rsid w:val="007C6053"/>
    <w:rsid w:val="007C6E60"/>
    <w:rsid w:val="007D0E78"/>
    <w:rsid w:val="007D1820"/>
    <w:rsid w:val="007D20D6"/>
    <w:rsid w:val="007D27D2"/>
    <w:rsid w:val="007D3764"/>
    <w:rsid w:val="007D4DBF"/>
    <w:rsid w:val="007D59DF"/>
    <w:rsid w:val="007D601A"/>
    <w:rsid w:val="007D6474"/>
    <w:rsid w:val="007D64D7"/>
    <w:rsid w:val="007E180B"/>
    <w:rsid w:val="007E2F29"/>
    <w:rsid w:val="007E3F7F"/>
    <w:rsid w:val="007E41A4"/>
    <w:rsid w:val="007E4907"/>
    <w:rsid w:val="007E580E"/>
    <w:rsid w:val="007E5A9F"/>
    <w:rsid w:val="007E5C10"/>
    <w:rsid w:val="007E5E3F"/>
    <w:rsid w:val="007E666F"/>
    <w:rsid w:val="007E6F35"/>
    <w:rsid w:val="007E7337"/>
    <w:rsid w:val="007E737E"/>
    <w:rsid w:val="007E73EC"/>
    <w:rsid w:val="007E7E1F"/>
    <w:rsid w:val="007F04A2"/>
    <w:rsid w:val="007F0C6A"/>
    <w:rsid w:val="007F1697"/>
    <w:rsid w:val="007F1A23"/>
    <w:rsid w:val="007F2526"/>
    <w:rsid w:val="007F2E9D"/>
    <w:rsid w:val="007F3A9C"/>
    <w:rsid w:val="007F4AE6"/>
    <w:rsid w:val="007F524C"/>
    <w:rsid w:val="007F548B"/>
    <w:rsid w:val="007F570C"/>
    <w:rsid w:val="007F63DC"/>
    <w:rsid w:val="007F6DB3"/>
    <w:rsid w:val="007F741C"/>
    <w:rsid w:val="00800495"/>
    <w:rsid w:val="00800613"/>
    <w:rsid w:val="00801CDF"/>
    <w:rsid w:val="00803A04"/>
    <w:rsid w:val="00804106"/>
    <w:rsid w:val="008043A0"/>
    <w:rsid w:val="008048A5"/>
    <w:rsid w:val="00806BC5"/>
    <w:rsid w:val="00806DAE"/>
    <w:rsid w:val="00807337"/>
    <w:rsid w:val="00811B10"/>
    <w:rsid w:val="00812167"/>
    <w:rsid w:val="00812671"/>
    <w:rsid w:val="008127BF"/>
    <w:rsid w:val="00812853"/>
    <w:rsid w:val="008134DB"/>
    <w:rsid w:val="0081354E"/>
    <w:rsid w:val="008136F5"/>
    <w:rsid w:val="00813B43"/>
    <w:rsid w:val="00813FD6"/>
    <w:rsid w:val="008150E7"/>
    <w:rsid w:val="0081529D"/>
    <w:rsid w:val="00815743"/>
    <w:rsid w:val="00815C5D"/>
    <w:rsid w:val="00816185"/>
    <w:rsid w:val="00816E71"/>
    <w:rsid w:val="008177A9"/>
    <w:rsid w:val="00817F18"/>
    <w:rsid w:val="00820E7E"/>
    <w:rsid w:val="008214EA"/>
    <w:rsid w:val="00821D6F"/>
    <w:rsid w:val="00823770"/>
    <w:rsid w:val="00824B93"/>
    <w:rsid w:val="0082526C"/>
    <w:rsid w:val="00825CAA"/>
    <w:rsid w:val="0082672E"/>
    <w:rsid w:val="00827D25"/>
    <w:rsid w:val="0083072A"/>
    <w:rsid w:val="00830F4F"/>
    <w:rsid w:val="008320BA"/>
    <w:rsid w:val="0083252F"/>
    <w:rsid w:val="008334EE"/>
    <w:rsid w:val="008347AE"/>
    <w:rsid w:val="00834890"/>
    <w:rsid w:val="00834F94"/>
    <w:rsid w:val="008351F5"/>
    <w:rsid w:val="0083540C"/>
    <w:rsid w:val="0083601D"/>
    <w:rsid w:val="00836131"/>
    <w:rsid w:val="00836AE9"/>
    <w:rsid w:val="00836B07"/>
    <w:rsid w:val="00836C5F"/>
    <w:rsid w:val="008379E7"/>
    <w:rsid w:val="00842DCF"/>
    <w:rsid w:val="008431F2"/>
    <w:rsid w:val="00843292"/>
    <w:rsid w:val="00843B5D"/>
    <w:rsid w:val="00845384"/>
    <w:rsid w:val="00845750"/>
    <w:rsid w:val="008479E5"/>
    <w:rsid w:val="00850DEE"/>
    <w:rsid w:val="00852184"/>
    <w:rsid w:val="0085231B"/>
    <w:rsid w:val="008532D4"/>
    <w:rsid w:val="00853505"/>
    <w:rsid w:val="00853E2C"/>
    <w:rsid w:val="00854000"/>
    <w:rsid w:val="00854C3A"/>
    <w:rsid w:val="008551FE"/>
    <w:rsid w:val="008559BA"/>
    <w:rsid w:val="00855BD5"/>
    <w:rsid w:val="008567A4"/>
    <w:rsid w:val="008570DC"/>
    <w:rsid w:val="0085764E"/>
    <w:rsid w:val="00857B38"/>
    <w:rsid w:val="00860711"/>
    <w:rsid w:val="00860ED5"/>
    <w:rsid w:val="0086167E"/>
    <w:rsid w:val="00862732"/>
    <w:rsid w:val="00863102"/>
    <w:rsid w:val="00863592"/>
    <w:rsid w:val="00863AB9"/>
    <w:rsid w:val="00863D17"/>
    <w:rsid w:val="00864920"/>
    <w:rsid w:val="008661A9"/>
    <w:rsid w:val="00866547"/>
    <w:rsid w:val="00866BEA"/>
    <w:rsid w:val="008700D0"/>
    <w:rsid w:val="00870369"/>
    <w:rsid w:val="00870B75"/>
    <w:rsid w:val="008741F8"/>
    <w:rsid w:val="008767FA"/>
    <w:rsid w:val="00877F5D"/>
    <w:rsid w:val="00880D34"/>
    <w:rsid w:val="00881251"/>
    <w:rsid w:val="00882393"/>
    <w:rsid w:val="00882EFA"/>
    <w:rsid w:val="00883136"/>
    <w:rsid w:val="00883647"/>
    <w:rsid w:val="008838E8"/>
    <w:rsid w:val="00884236"/>
    <w:rsid w:val="008847C6"/>
    <w:rsid w:val="0088486B"/>
    <w:rsid w:val="00885067"/>
    <w:rsid w:val="008864A3"/>
    <w:rsid w:val="00887F31"/>
    <w:rsid w:val="00890A2B"/>
    <w:rsid w:val="00890D71"/>
    <w:rsid w:val="0089158F"/>
    <w:rsid w:val="00893F4E"/>
    <w:rsid w:val="00894722"/>
    <w:rsid w:val="008949A9"/>
    <w:rsid w:val="0089546A"/>
    <w:rsid w:val="0089562C"/>
    <w:rsid w:val="008978A2"/>
    <w:rsid w:val="008A1B92"/>
    <w:rsid w:val="008A1E7D"/>
    <w:rsid w:val="008A2411"/>
    <w:rsid w:val="008A5026"/>
    <w:rsid w:val="008A58FC"/>
    <w:rsid w:val="008A5EFD"/>
    <w:rsid w:val="008A68DC"/>
    <w:rsid w:val="008A6912"/>
    <w:rsid w:val="008A6FFE"/>
    <w:rsid w:val="008B1EB4"/>
    <w:rsid w:val="008B3C90"/>
    <w:rsid w:val="008B4469"/>
    <w:rsid w:val="008B4D3F"/>
    <w:rsid w:val="008B5725"/>
    <w:rsid w:val="008B5C37"/>
    <w:rsid w:val="008B63EB"/>
    <w:rsid w:val="008B7BAD"/>
    <w:rsid w:val="008B7EA2"/>
    <w:rsid w:val="008C0699"/>
    <w:rsid w:val="008C0990"/>
    <w:rsid w:val="008C13F8"/>
    <w:rsid w:val="008C20CE"/>
    <w:rsid w:val="008C472F"/>
    <w:rsid w:val="008C51D8"/>
    <w:rsid w:val="008C5B8B"/>
    <w:rsid w:val="008C5D48"/>
    <w:rsid w:val="008C6084"/>
    <w:rsid w:val="008C6698"/>
    <w:rsid w:val="008C6FF9"/>
    <w:rsid w:val="008D00AE"/>
    <w:rsid w:val="008D1308"/>
    <w:rsid w:val="008D157F"/>
    <w:rsid w:val="008D17F7"/>
    <w:rsid w:val="008D1AEF"/>
    <w:rsid w:val="008D228C"/>
    <w:rsid w:val="008D3258"/>
    <w:rsid w:val="008D39E6"/>
    <w:rsid w:val="008D447D"/>
    <w:rsid w:val="008D4ED9"/>
    <w:rsid w:val="008D5B7A"/>
    <w:rsid w:val="008D6D66"/>
    <w:rsid w:val="008D7385"/>
    <w:rsid w:val="008E1BD8"/>
    <w:rsid w:val="008E1FAE"/>
    <w:rsid w:val="008E2382"/>
    <w:rsid w:val="008E2CF8"/>
    <w:rsid w:val="008E45F7"/>
    <w:rsid w:val="008E4D4E"/>
    <w:rsid w:val="008E50C7"/>
    <w:rsid w:val="008E52C2"/>
    <w:rsid w:val="008E5B14"/>
    <w:rsid w:val="008E6526"/>
    <w:rsid w:val="008E7288"/>
    <w:rsid w:val="008F1711"/>
    <w:rsid w:val="008F175F"/>
    <w:rsid w:val="008F2A18"/>
    <w:rsid w:val="008F4521"/>
    <w:rsid w:val="008F4C6B"/>
    <w:rsid w:val="008F551C"/>
    <w:rsid w:val="008F59B9"/>
    <w:rsid w:val="008F5DD3"/>
    <w:rsid w:val="008F6AC9"/>
    <w:rsid w:val="008F6FF0"/>
    <w:rsid w:val="008F7142"/>
    <w:rsid w:val="009019F6"/>
    <w:rsid w:val="0090329C"/>
    <w:rsid w:val="00904E77"/>
    <w:rsid w:val="00907726"/>
    <w:rsid w:val="009117EC"/>
    <w:rsid w:val="00911C34"/>
    <w:rsid w:val="00912DF7"/>
    <w:rsid w:val="009162CC"/>
    <w:rsid w:val="009165A9"/>
    <w:rsid w:val="00916650"/>
    <w:rsid w:val="0091690E"/>
    <w:rsid w:val="00916E80"/>
    <w:rsid w:val="00917249"/>
    <w:rsid w:val="009178F8"/>
    <w:rsid w:val="00917BD0"/>
    <w:rsid w:val="009212B9"/>
    <w:rsid w:val="009217F6"/>
    <w:rsid w:val="009221D5"/>
    <w:rsid w:val="00924038"/>
    <w:rsid w:val="00924F3B"/>
    <w:rsid w:val="009256D4"/>
    <w:rsid w:val="00925DE9"/>
    <w:rsid w:val="009260C8"/>
    <w:rsid w:val="00926E05"/>
    <w:rsid w:val="00927BED"/>
    <w:rsid w:val="00931151"/>
    <w:rsid w:val="009326D8"/>
    <w:rsid w:val="00932C0A"/>
    <w:rsid w:val="009330D3"/>
    <w:rsid w:val="009333D4"/>
    <w:rsid w:val="00934566"/>
    <w:rsid w:val="00934AAE"/>
    <w:rsid w:val="0093536C"/>
    <w:rsid w:val="009353DE"/>
    <w:rsid w:val="009361C5"/>
    <w:rsid w:val="0093627F"/>
    <w:rsid w:val="00936555"/>
    <w:rsid w:val="009372C9"/>
    <w:rsid w:val="0093793D"/>
    <w:rsid w:val="0094029F"/>
    <w:rsid w:val="00940874"/>
    <w:rsid w:val="009423DB"/>
    <w:rsid w:val="00942EC7"/>
    <w:rsid w:val="0094388C"/>
    <w:rsid w:val="00943965"/>
    <w:rsid w:val="00943E2D"/>
    <w:rsid w:val="00944DA5"/>
    <w:rsid w:val="00944F69"/>
    <w:rsid w:val="00950839"/>
    <w:rsid w:val="00951E31"/>
    <w:rsid w:val="0095202B"/>
    <w:rsid w:val="00952202"/>
    <w:rsid w:val="009527FA"/>
    <w:rsid w:val="00952891"/>
    <w:rsid w:val="009555A1"/>
    <w:rsid w:val="00955687"/>
    <w:rsid w:val="009559D6"/>
    <w:rsid w:val="009565FA"/>
    <w:rsid w:val="00956F00"/>
    <w:rsid w:val="00957F6B"/>
    <w:rsid w:val="00960B11"/>
    <w:rsid w:val="00961400"/>
    <w:rsid w:val="0096192B"/>
    <w:rsid w:val="00962005"/>
    <w:rsid w:val="0096211C"/>
    <w:rsid w:val="009623EF"/>
    <w:rsid w:val="0096328B"/>
    <w:rsid w:val="00964222"/>
    <w:rsid w:val="009645D0"/>
    <w:rsid w:val="00964C3D"/>
    <w:rsid w:val="00964F0E"/>
    <w:rsid w:val="009662AF"/>
    <w:rsid w:val="009663D3"/>
    <w:rsid w:val="00966536"/>
    <w:rsid w:val="00967847"/>
    <w:rsid w:val="00967AE0"/>
    <w:rsid w:val="0097059D"/>
    <w:rsid w:val="00971B51"/>
    <w:rsid w:val="0097262C"/>
    <w:rsid w:val="009741AC"/>
    <w:rsid w:val="00974BFF"/>
    <w:rsid w:val="00976168"/>
    <w:rsid w:val="00980129"/>
    <w:rsid w:val="00980457"/>
    <w:rsid w:val="00980A5D"/>
    <w:rsid w:val="00981E89"/>
    <w:rsid w:val="00981F10"/>
    <w:rsid w:val="00982344"/>
    <w:rsid w:val="0098324B"/>
    <w:rsid w:val="00984E80"/>
    <w:rsid w:val="00985893"/>
    <w:rsid w:val="0098638F"/>
    <w:rsid w:val="00986791"/>
    <w:rsid w:val="009870B3"/>
    <w:rsid w:val="00991062"/>
    <w:rsid w:val="00991B25"/>
    <w:rsid w:val="00992464"/>
    <w:rsid w:val="00992641"/>
    <w:rsid w:val="00992792"/>
    <w:rsid w:val="00992A06"/>
    <w:rsid w:val="00993A5E"/>
    <w:rsid w:val="00993FEF"/>
    <w:rsid w:val="00994BB7"/>
    <w:rsid w:val="009960F6"/>
    <w:rsid w:val="009961E4"/>
    <w:rsid w:val="00997C19"/>
    <w:rsid w:val="009A0C8F"/>
    <w:rsid w:val="009A1307"/>
    <w:rsid w:val="009A14FC"/>
    <w:rsid w:val="009A1821"/>
    <w:rsid w:val="009A2CA2"/>
    <w:rsid w:val="009A2FE9"/>
    <w:rsid w:val="009A407F"/>
    <w:rsid w:val="009A44BB"/>
    <w:rsid w:val="009A53C5"/>
    <w:rsid w:val="009A5B9A"/>
    <w:rsid w:val="009A5CAB"/>
    <w:rsid w:val="009A5D58"/>
    <w:rsid w:val="009A68F2"/>
    <w:rsid w:val="009A6967"/>
    <w:rsid w:val="009A772D"/>
    <w:rsid w:val="009B0EB3"/>
    <w:rsid w:val="009B101C"/>
    <w:rsid w:val="009B136A"/>
    <w:rsid w:val="009B1611"/>
    <w:rsid w:val="009B1730"/>
    <w:rsid w:val="009B20BF"/>
    <w:rsid w:val="009B22D9"/>
    <w:rsid w:val="009B2502"/>
    <w:rsid w:val="009B2FED"/>
    <w:rsid w:val="009B31DE"/>
    <w:rsid w:val="009B3C4F"/>
    <w:rsid w:val="009B442E"/>
    <w:rsid w:val="009B626B"/>
    <w:rsid w:val="009B7137"/>
    <w:rsid w:val="009C0186"/>
    <w:rsid w:val="009C025E"/>
    <w:rsid w:val="009C0508"/>
    <w:rsid w:val="009C058A"/>
    <w:rsid w:val="009C1A5A"/>
    <w:rsid w:val="009C3E49"/>
    <w:rsid w:val="009C4694"/>
    <w:rsid w:val="009C4913"/>
    <w:rsid w:val="009C649D"/>
    <w:rsid w:val="009C71DE"/>
    <w:rsid w:val="009C7719"/>
    <w:rsid w:val="009C788B"/>
    <w:rsid w:val="009C7E9E"/>
    <w:rsid w:val="009D26B7"/>
    <w:rsid w:val="009D36D2"/>
    <w:rsid w:val="009D38F8"/>
    <w:rsid w:val="009D5291"/>
    <w:rsid w:val="009D6B31"/>
    <w:rsid w:val="009D6C58"/>
    <w:rsid w:val="009D738A"/>
    <w:rsid w:val="009D7CCC"/>
    <w:rsid w:val="009D7EBA"/>
    <w:rsid w:val="009E04DE"/>
    <w:rsid w:val="009E07E8"/>
    <w:rsid w:val="009E19B1"/>
    <w:rsid w:val="009E291C"/>
    <w:rsid w:val="009E34AC"/>
    <w:rsid w:val="009E39AA"/>
    <w:rsid w:val="009E3A99"/>
    <w:rsid w:val="009E6057"/>
    <w:rsid w:val="009E61BD"/>
    <w:rsid w:val="009E6274"/>
    <w:rsid w:val="009E62EF"/>
    <w:rsid w:val="009E7C83"/>
    <w:rsid w:val="009E7C91"/>
    <w:rsid w:val="009F022D"/>
    <w:rsid w:val="009F12AF"/>
    <w:rsid w:val="009F1468"/>
    <w:rsid w:val="009F288E"/>
    <w:rsid w:val="009F4D7D"/>
    <w:rsid w:val="009F4E99"/>
    <w:rsid w:val="009F5C49"/>
    <w:rsid w:val="009F6B48"/>
    <w:rsid w:val="009F6CB2"/>
    <w:rsid w:val="009F6E6C"/>
    <w:rsid w:val="009F6F6C"/>
    <w:rsid w:val="009F7AED"/>
    <w:rsid w:val="00A015B0"/>
    <w:rsid w:val="00A0166D"/>
    <w:rsid w:val="00A02E53"/>
    <w:rsid w:val="00A03C02"/>
    <w:rsid w:val="00A0470B"/>
    <w:rsid w:val="00A059F1"/>
    <w:rsid w:val="00A06738"/>
    <w:rsid w:val="00A06BC7"/>
    <w:rsid w:val="00A06C10"/>
    <w:rsid w:val="00A0702F"/>
    <w:rsid w:val="00A0724E"/>
    <w:rsid w:val="00A105FB"/>
    <w:rsid w:val="00A10DEE"/>
    <w:rsid w:val="00A10E12"/>
    <w:rsid w:val="00A11D3C"/>
    <w:rsid w:val="00A11E43"/>
    <w:rsid w:val="00A1267E"/>
    <w:rsid w:val="00A133EA"/>
    <w:rsid w:val="00A1575D"/>
    <w:rsid w:val="00A16702"/>
    <w:rsid w:val="00A167DC"/>
    <w:rsid w:val="00A1697F"/>
    <w:rsid w:val="00A1769F"/>
    <w:rsid w:val="00A176C5"/>
    <w:rsid w:val="00A17C68"/>
    <w:rsid w:val="00A203B4"/>
    <w:rsid w:val="00A214E6"/>
    <w:rsid w:val="00A21FEF"/>
    <w:rsid w:val="00A226C0"/>
    <w:rsid w:val="00A227BE"/>
    <w:rsid w:val="00A22B70"/>
    <w:rsid w:val="00A233D7"/>
    <w:rsid w:val="00A23AA3"/>
    <w:rsid w:val="00A23D7C"/>
    <w:rsid w:val="00A24613"/>
    <w:rsid w:val="00A24E88"/>
    <w:rsid w:val="00A25066"/>
    <w:rsid w:val="00A2593A"/>
    <w:rsid w:val="00A261EC"/>
    <w:rsid w:val="00A26837"/>
    <w:rsid w:val="00A26E6D"/>
    <w:rsid w:val="00A27F44"/>
    <w:rsid w:val="00A30785"/>
    <w:rsid w:val="00A30D2A"/>
    <w:rsid w:val="00A31018"/>
    <w:rsid w:val="00A32574"/>
    <w:rsid w:val="00A32F31"/>
    <w:rsid w:val="00A34C44"/>
    <w:rsid w:val="00A34CB9"/>
    <w:rsid w:val="00A35756"/>
    <w:rsid w:val="00A36C29"/>
    <w:rsid w:val="00A36F60"/>
    <w:rsid w:val="00A36FC7"/>
    <w:rsid w:val="00A3739C"/>
    <w:rsid w:val="00A3755E"/>
    <w:rsid w:val="00A4031B"/>
    <w:rsid w:val="00A4077D"/>
    <w:rsid w:val="00A40DE9"/>
    <w:rsid w:val="00A414BC"/>
    <w:rsid w:val="00A41B62"/>
    <w:rsid w:val="00A42109"/>
    <w:rsid w:val="00A424AE"/>
    <w:rsid w:val="00A42755"/>
    <w:rsid w:val="00A4283C"/>
    <w:rsid w:val="00A438BF"/>
    <w:rsid w:val="00A438F9"/>
    <w:rsid w:val="00A43950"/>
    <w:rsid w:val="00A43A65"/>
    <w:rsid w:val="00A44CB4"/>
    <w:rsid w:val="00A45487"/>
    <w:rsid w:val="00A46267"/>
    <w:rsid w:val="00A47A7D"/>
    <w:rsid w:val="00A47D14"/>
    <w:rsid w:val="00A50EF8"/>
    <w:rsid w:val="00A536F2"/>
    <w:rsid w:val="00A54273"/>
    <w:rsid w:val="00A54B2B"/>
    <w:rsid w:val="00A54B6D"/>
    <w:rsid w:val="00A55613"/>
    <w:rsid w:val="00A55EBD"/>
    <w:rsid w:val="00A567B2"/>
    <w:rsid w:val="00A5769D"/>
    <w:rsid w:val="00A57802"/>
    <w:rsid w:val="00A57CC8"/>
    <w:rsid w:val="00A605A9"/>
    <w:rsid w:val="00A60E7A"/>
    <w:rsid w:val="00A62A23"/>
    <w:rsid w:val="00A63164"/>
    <w:rsid w:val="00A63B80"/>
    <w:rsid w:val="00A63B85"/>
    <w:rsid w:val="00A640D0"/>
    <w:rsid w:val="00A64448"/>
    <w:rsid w:val="00A64543"/>
    <w:rsid w:val="00A64C3C"/>
    <w:rsid w:val="00A64F0B"/>
    <w:rsid w:val="00A653A1"/>
    <w:rsid w:val="00A65F03"/>
    <w:rsid w:val="00A66362"/>
    <w:rsid w:val="00A66EB4"/>
    <w:rsid w:val="00A67987"/>
    <w:rsid w:val="00A70918"/>
    <w:rsid w:val="00A70DCB"/>
    <w:rsid w:val="00A71188"/>
    <w:rsid w:val="00A71848"/>
    <w:rsid w:val="00A7333F"/>
    <w:rsid w:val="00A7464D"/>
    <w:rsid w:val="00A74D27"/>
    <w:rsid w:val="00A74E3D"/>
    <w:rsid w:val="00A765D7"/>
    <w:rsid w:val="00A80EE0"/>
    <w:rsid w:val="00A8119E"/>
    <w:rsid w:val="00A82A49"/>
    <w:rsid w:val="00A82FB1"/>
    <w:rsid w:val="00A83184"/>
    <w:rsid w:val="00A8411A"/>
    <w:rsid w:val="00A84BE5"/>
    <w:rsid w:val="00A84CCE"/>
    <w:rsid w:val="00A85D2C"/>
    <w:rsid w:val="00A86776"/>
    <w:rsid w:val="00A87106"/>
    <w:rsid w:val="00A871FA"/>
    <w:rsid w:val="00A87AA0"/>
    <w:rsid w:val="00A87DDD"/>
    <w:rsid w:val="00A87F51"/>
    <w:rsid w:val="00A908B9"/>
    <w:rsid w:val="00A90DE9"/>
    <w:rsid w:val="00A9212C"/>
    <w:rsid w:val="00A92AFD"/>
    <w:rsid w:val="00A937B8"/>
    <w:rsid w:val="00A93849"/>
    <w:rsid w:val="00A93F6A"/>
    <w:rsid w:val="00A94E3A"/>
    <w:rsid w:val="00A95AEB"/>
    <w:rsid w:val="00A95DD3"/>
    <w:rsid w:val="00A965BC"/>
    <w:rsid w:val="00A967E3"/>
    <w:rsid w:val="00A97C23"/>
    <w:rsid w:val="00AA009E"/>
    <w:rsid w:val="00AA06B5"/>
    <w:rsid w:val="00AA1186"/>
    <w:rsid w:val="00AA233A"/>
    <w:rsid w:val="00AA2428"/>
    <w:rsid w:val="00AA2B37"/>
    <w:rsid w:val="00AA3646"/>
    <w:rsid w:val="00AA3B7A"/>
    <w:rsid w:val="00AA3EED"/>
    <w:rsid w:val="00AA443D"/>
    <w:rsid w:val="00AA45B7"/>
    <w:rsid w:val="00AA4F68"/>
    <w:rsid w:val="00AA627C"/>
    <w:rsid w:val="00AA65A7"/>
    <w:rsid w:val="00AA6679"/>
    <w:rsid w:val="00AA765F"/>
    <w:rsid w:val="00AA79B8"/>
    <w:rsid w:val="00AB0444"/>
    <w:rsid w:val="00AB0B97"/>
    <w:rsid w:val="00AB22B9"/>
    <w:rsid w:val="00AB2670"/>
    <w:rsid w:val="00AB3201"/>
    <w:rsid w:val="00AB34B5"/>
    <w:rsid w:val="00AB3EBE"/>
    <w:rsid w:val="00AB4B09"/>
    <w:rsid w:val="00AB58F0"/>
    <w:rsid w:val="00AB67A8"/>
    <w:rsid w:val="00AB75B6"/>
    <w:rsid w:val="00AC03CF"/>
    <w:rsid w:val="00AC07AF"/>
    <w:rsid w:val="00AC1513"/>
    <w:rsid w:val="00AC168C"/>
    <w:rsid w:val="00AC20DD"/>
    <w:rsid w:val="00AC2743"/>
    <w:rsid w:val="00AC2A42"/>
    <w:rsid w:val="00AC2B69"/>
    <w:rsid w:val="00AC35D7"/>
    <w:rsid w:val="00AC38ED"/>
    <w:rsid w:val="00AC4599"/>
    <w:rsid w:val="00AC6F66"/>
    <w:rsid w:val="00AC6FD0"/>
    <w:rsid w:val="00AC7185"/>
    <w:rsid w:val="00AD0DAA"/>
    <w:rsid w:val="00AD13DD"/>
    <w:rsid w:val="00AD144F"/>
    <w:rsid w:val="00AD16DD"/>
    <w:rsid w:val="00AD29B1"/>
    <w:rsid w:val="00AD3C53"/>
    <w:rsid w:val="00AD4C8C"/>
    <w:rsid w:val="00AD5A1C"/>
    <w:rsid w:val="00AD6989"/>
    <w:rsid w:val="00AD6A97"/>
    <w:rsid w:val="00AD6C37"/>
    <w:rsid w:val="00AD7017"/>
    <w:rsid w:val="00AD7C63"/>
    <w:rsid w:val="00AE1FFD"/>
    <w:rsid w:val="00AE3CE2"/>
    <w:rsid w:val="00AE4271"/>
    <w:rsid w:val="00AE4AE4"/>
    <w:rsid w:val="00AE55A3"/>
    <w:rsid w:val="00AE5846"/>
    <w:rsid w:val="00AE5A25"/>
    <w:rsid w:val="00AE5CCE"/>
    <w:rsid w:val="00AE63BC"/>
    <w:rsid w:val="00AE75AC"/>
    <w:rsid w:val="00AE767A"/>
    <w:rsid w:val="00AF0A26"/>
    <w:rsid w:val="00AF1042"/>
    <w:rsid w:val="00AF1557"/>
    <w:rsid w:val="00AF5D08"/>
    <w:rsid w:val="00AF5EC8"/>
    <w:rsid w:val="00AF72CC"/>
    <w:rsid w:val="00AF7673"/>
    <w:rsid w:val="00AF7CC0"/>
    <w:rsid w:val="00B00BCA"/>
    <w:rsid w:val="00B01E27"/>
    <w:rsid w:val="00B02040"/>
    <w:rsid w:val="00B0210D"/>
    <w:rsid w:val="00B02447"/>
    <w:rsid w:val="00B02B3D"/>
    <w:rsid w:val="00B02EFA"/>
    <w:rsid w:val="00B0359E"/>
    <w:rsid w:val="00B0410E"/>
    <w:rsid w:val="00B0511F"/>
    <w:rsid w:val="00B055BD"/>
    <w:rsid w:val="00B05650"/>
    <w:rsid w:val="00B05899"/>
    <w:rsid w:val="00B05C52"/>
    <w:rsid w:val="00B07CCB"/>
    <w:rsid w:val="00B103A2"/>
    <w:rsid w:val="00B112AC"/>
    <w:rsid w:val="00B11E9D"/>
    <w:rsid w:val="00B12687"/>
    <w:rsid w:val="00B128BF"/>
    <w:rsid w:val="00B12D0E"/>
    <w:rsid w:val="00B12DBC"/>
    <w:rsid w:val="00B13487"/>
    <w:rsid w:val="00B13CDF"/>
    <w:rsid w:val="00B14338"/>
    <w:rsid w:val="00B145CB"/>
    <w:rsid w:val="00B15216"/>
    <w:rsid w:val="00B15578"/>
    <w:rsid w:val="00B156B9"/>
    <w:rsid w:val="00B16BAB"/>
    <w:rsid w:val="00B17382"/>
    <w:rsid w:val="00B17774"/>
    <w:rsid w:val="00B17E3B"/>
    <w:rsid w:val="00B20C15"/>
    <w:rsid w:val="00B211A5"/>
    <w:rsid w:val="00B21967"/>
    <w:rsid w:val="00B2261E"/>
    <w:rsid w:val="00B23053"/>
    <w:rsid w:val="00B246FC"/>
    <w:rsid w:val="00B258AC"/>
    <w:rsid w:val="00B25C5A"/>
    <w:rsid w:val="00B26132"/>
    <w:rsid w:val="00B2613F"/>
    <w:rsid w:val="00B26154"/>
    <w:rsid w:val="00B2671C"/>
    <w:rsid w:val="00B26E58"/>
    <w:rsid w:val="00B27424"/>
    <w:rsid w:val="00B27902"/>
    <w:rsid w:val="00B31344"/>
    <w:rsid w:val="00B31502"/>
    <w:rsid w:val="00B317A8"/>
    <w:rsid w:val="00B32511"/>
    <w:rsid w:val="00B33E5E"/>
    <w:rsid w:val="00B3496B"/>
    <w:rsid w:val="00B34C7A"/>
    <w:rsid w:val="00B357D1"/>
    <w:rsid w:val="00B357E8"/>
    <w:rsid w:val="00B359D4"/>
    <w:rsid w:val="00B36959"/>
    <w:rsid w:val="00B37803"/>
    <w:rsid w:val="00B37A15"/>
    <w:rsid w:val="00B37C4F"/>
    <w:rsid w:val="00B40297"/>
    <w:rsid w:val="00B414E5"/>
    <w:rsid w:val="00B42A2C"/>
    <w:rsid w:val="00B433E0"/>
    <w:rsid w:val="00B44502"/>
    <w:rsid w:val="00B4472A"/>
    <w:rsid w:val="00B476E5"/>
    <w:rsid w:val="00B47E31"/>
    <w:rsid w:val="00B506E0"/>
    <w:rsid w:val="00B5175E"/>
    <w:rsid w:val="00B51BE1"/>
    <w:rsid w:val="00B524F1"/>
    <w:rsid w:val="00B54BFF"/>
    <w:rsid w:val="00B5510B"/>
    <w:rsid w:val="00B56883"/>
    <w:rsid w:val="00B60109"/>
    <w:rsid w:val="00B6064C"/>
    <w:rsid w:val="00B607B2"/>
    <w:rsid w:val="00B60FCB"/>
    <w:rsid w:val="00B616B0"/>
    <w:rsid w:val="00B61FC9"/>
    <w:rsid w:val="00B622C1"/>
    <w:rsid w:val="00B6245B"/>
    <w:rsid w:val="00B64725"/>
    <w:rsid w:val="00B65179"/>
    <w:rsid w:val="00B6559A"/>
    <w:rsid w:val="00B662D1"/>
    <w:rsid w:val="00B66653"/>
    <w:rsid w:val="00B6724B"/>
    <w:rsid w:val="00B67A98"/>
    <w:rsid w:val="00B70907"/>
    <w:rsid w:val="00B7108E"/>
    <w:rsid w:val="00B726D2"/>
    <w:rsid w:val="00B743A4"/>
    <w:rsid w:val="00B744EC"/>
    <w:rsid w:val="00B74658"/>
    <w:rsid w:val="00B74E55"/>
    <w:rsid w:val="00B75104"/>
    <w:rsid w:val="00B77401"/>
    <w:rsid w:val="00B77B82"/>
    <w:rsid w:val="00B8174D"/>
    <w:rsid w:val="00B82B3E"/>
    <w:rsid w:val="00B849B1"/>
    <w:rsid w:val="00B860BF"/>
    <w:rsid w:val="00B86A65"/>
    <w:rsid w:val="00B86AF6"/>
    <w:rsid w:val="00B870C5"/>
    <w:rsid w:val="00B87A8E"/>
    <w:rsid w:val="00B906A5"/>
    <w:rsid w:val="00B90D61"/>
    <w:rsid w:val="00B923FB"/>
    <w:rsid w:val="00B92C50"/>
    <w:rsid w:val="00B930C5"/>
    <w:rsid w:val="00B934C5"/>
    <w:rsid w:val="00B9383B"/>
    <w:rsid w:val="00B94740"/>
    <w:rsid w:val="00B94A5F"/>
    <w:rsid w:val="00B94D3A"/>
    <w:rsid w:val="00B95E19"/>
    <w:rsid w:val="00B961D2"/>
    <w:rsid w:val="00B972C2"/>
    <w:rsid w:val="00B9739E"/>
    <w:rsid w:val="00B97B80"/>
    <w:rsid w:val="00BA0533"/>
    <w:rsid w:val="00BA0E43"/>
    <w:rsid w:val="00BA1D99"/>
    <w:rsid w:val="00BA2AB6"/>
    <w:rsid w:val="00BA329C"/>
    <w:rsid w:val="00BA3EEE"/>
    <w:rsid w:val="00BA3FE0"/>
    <w:rsid w:val="00BA4003"/>
    <w:rsid w:val="00BA433C"/>
    <w:rsid w:val="00BA48A0"/>
    <w:rsid w:val="00BA4BB2"/>
    <w:rsid w:val="00BA5F2C"/>
    <w:rsid w:val="00BB082C"/>
    <w:rsid w:val="00BB08E6"/>
    <w:rsid w:val="00BB1580"/>
    <w:rsid w:val="00BB18C7"/>
    <w:rsid w:val="00BB1EED"/>
    <w:rsid w:val="00BB3910"/>
    <w:rsid w:val="00BB3C48"/>
    <w:rsid w:val="00BB3E83"/>
    <w:rsid w:val="00BB41E8"/>
    <w:rsid w:val="00BB4673"/>
    <w:rsid w:val="00BB667F"/>
    <w:rsid w:val="00BB69C6"/>
    <w:rsid w:val="00BB70D5"/>
    <w:rsid w:val="00BC0BAD"/>
    <w:rsid w:val="00BC0F19"/>
    <w:rsid w:val="00BC110F"/>
    <w:rsid w:val="00BC1A64"/>
    <w:rsid w:val="00BC1DD7"/>
    <w:rsid w:val="00BC28D1"/>
    <w:rsid w:val="00BC2C82"/>
    <w:rsid w:val="00BC4BAA"/>
    <w:rsid w:val="00BC58A7"/>
    <w:rsid w:val="00BC5C3A"/>
    <w:rsid w:val="00BC666A"/>
    <w:rsid w:val="00BC673A"/>
    <w:rsid w:val="00BC67D8"/>
    <w:rsid w:val="00BC7573"/>
    <w:rsid w:val="00BC7EE7"/>
    <w:rsid w:val="00BD00B9"/>
    <w:rsid w:val="00BD016A"/>
    <w:rsid w:val="00BD3D1F"/>
    <w:rsid w:val="00BD3EBB"/>
    <w:rsid w:val="00BD45C3"/>
    <w:rsid w:val="00BD5916"/>
    <w:rsid w:val="00BD6176"/>
    <w:rsid w:val="00BD6BA8"/>
    <w:rsid w:val="00BE0256"/>
    <w:rsid w:val="00BE125B"/>
    <w:rsid w:val="00BE1D8A"/>
    <w:rsid w:val="00BE1E23"/>
    <w:rsid w:val="00BE23AB"/>
    <w:rsid w:val="00BE3825"/>
    <w:rsid w:val="00BE476E"/>
    <w:rsid w:val="00BE48A9"/>
    <w:rsid w:val="00BE5010"/>
    <w:rsid w:val="00BE5779"/>
    <w:rsid w:val="00BE6A34"/>
    <w:rsid w:val="00BE6AD7"/>
    <w:rsid w:val="00BE6F07"/>
    <w:rsid w:val="00BE74D3"/>
    <w:rsid w:val="00BE7509"/>
    <w:rsid w:val="00BF02AB"/>
    <w:rsid w:val="00BF2DCF"/>
    <w:rsid w:val="00BF3347"/>
    <w:rsid w:val="00BF38E8"/>
    <w:rsid w:val="00BF3B87"/>
    <w:rsid w:val="00BF3D2D"/>
    <w:rsid w:val="00BF4512"/>
    <w:rsid w:val="00BF5240"/>
    <w:rsid w:val="00BF6277"/>
    <w:rsid w:val="00BF65C1"/>
    <w:rsid w:val="00C00ACE"/>
    <w:rsid w:val="00C02456"/>
    <w:rsid w:val="00C02A68"/>
    <w:rsid w:val="00C0485D"/>
    <w:rsid w:val="00C068DC"/>
    <w:rsid w:val="00C06C7C"/>
    <w:rsid w:val="00C07B4F"/>
    <w:rsid w:val="00C07B80"/>
    <w:rsid w:val="00C106C2"/>
    <w:rsid w:val="00C11701"/>
    <w:rsid w:val="00C136D6"/>
    <w:rsid w:val="00C13822"/>
    <w:rsid w:val="00C14435"/>
    <w:rsid w:val="00C147BE"/>
    <w:rsid w:val="00C1646B"/>
    <w:rsid w:val="00C16680"/>
    <w:rsid w:val="00C16ABD"/>
    <w:rsid w:val="00C172C7"/>
    <w:rsid w:val="00C175F5"/>
    <w:rsid w:val="00C17B27"/>
    <w:rsid w:val="00C17FBA"/>
    <w:rsid w:val="00C20077"/>
    <w:rsid w:val="00C20E00"/>
    <w:rsid w:val="00C2159E"/>
    <w:rsid w:val="00C220E0"/>
    <w:rsid w:val="00C22B6C"/>
    <w:rsid w:val="00C233DC"/>
    <w:rsid w:val="00C2434C"/>
    <w:rsid w:val="00C24E09"/>
    <w:rsid w:val="00C2589C"/>
    <w:rsid w:val="00C27B56"/>
    <w:rsid w:val="00C308D5"/>
    <w:rsid w:val="00C31206"/>
    <w:rsid w:val="00C31309"/>
    <w:rsid w:val="00C34BD2"/>
    <w:rsid w:val="00C34E4E"/>
    <w:rsid w:val="00C36E30"/>
    <w:rsid w:val="00C3722C"/>
    <w:rsid w:val="00C37D34"/>
    <w:rsid w:val="00C40BAE"/>
    <w:rsid w:val="00C41630"/>
    <w:rsid w:val="00C416CE"/>
    <w:rsid w:val="00C41BA9"/>
    <w:rsid w:val="00C43BDF"/>
    <w:rsid w:val="00C43EDF"/>
    <w:rsid w:val="00C4449B"/>
    <w:rsid w:val="00C44B4C"/>
    <w:rsid w:val="00C44E38"/>
    <w:rsid w:val="00C464FB"/>
    <w:rsid w:val="00C47200"/>
    <w:rsid w:val="00C4757C"/>
    <w:rsid w:val="00C476F2"/>
    <w:rsid w:val="00C477A9"/>
    <w:rsid w:val="00C47889"/>
    <w:rsid w:val="00C478B2"/>
    <w:rsid w:val="00C47A0C"/>
    <w:rsid w:val="00C50701"/>
    <w:rsid w:val="00C5112A"/>
    <w:rsid w:val="00C52660"/>
    <w:rsid w:val="00C52794"/>
    <w:rsid w:val="00C53A25"/>
    <w:rsid w:val="00C53C1B"/>
    <w:rsid w:val="00C54F45"/>
    <w:rsid w:val="00C55524"/>
    <w:rsid w:val="00C564A2"/>
    <w:rsid w:val="00C564E9"/>
    <w:rsid w:val="00C56577"/>
    <w:rsid w:val="00C56A8F"/>
    <w:rsid w:val="00C60EA0"/>
    <w:rsid w:val="00C61CFE"/>
    <w:rsid w:val="00C62664"/>
    <w:rsid w:val="00C62708"/>
    <w:rsid w:val="00C63581"/>
    <w:rsid w:val="00C63E7A"/>
    <w:rsid w:val="00C64440"/>
    <w:rsid w:val="00C64DF5"/>
    <w:rsid w:val="00C6565F"/>
    <w:rsid w:val="00C662BE"/>
    <w:rsid w:val="00C66996"/>
    <w:rsid w:val="00C66A1F"/>
    <w:rsid w:val="00C66FE9"/>
    <w:rsid w:val="00C72274"/>
    <w:rsid w:val="00C72F4D"/>
    <w:rsid w:val="00C73144"/>
    <w:rsid w:val="00C73526"/>
    <w:rsid w:val="00C7361C"/>
    <w:rsid w:val="00C738C8"/>
    <w:rsid w:val="00C739CE"/>
    <w:rsid w:val="00C7405B"/>
    <w:rsid w:val="00C74205"/>
    <w:rsid w:val="00C74A18"/>
    <w:rsid w:val="00C75B66"/>
    <w:rsid w:val="00C75EF1"/>
    <w:rsid w:val="00C76670"/>
    <w:rsid w:val="00C771B0"/>
    <w:rsid w:val="00C77390"/>
    <w:rsid w:val="00C7782A"/>
    <w:rsid w:val="00C7791A"/>
    <w:rsid w:val="00C80468"/>
    <w:rsid w:val="00C81698"/>
    <w:rsid w:val="00C81A47"/>
    <w:rsid w:val="00C81CF9"/>
    <w:rsid w:val="00C82106"/>
    <w:rsid w:val="00C82449"/>
    <w:rsid w:val="00C82DF7"/>
    <w:rsid w:val="00C831D1"/>
    <w:rsid w:val="00C8333F"/>
    <w:rsid w:val="00C83EB9"/>
    <w:rsid w:val="00C84960"/>
    <w:rsid w:val="00C864E7"/>
    <w:rsid w:val="00C86A4C"/>
    <w:rsid w:val="00C86E65"/>
    <w:rsid w:val="00C870A8"/>
    <w:rsid w:val="00C876C2"/>
    <w:rsid w:val="00C87F64"/>
    <w:rsid w:val="00C931D5"/>
    <w:rsid w:val="00C94F20"/>
    <w:rsid w:val="00C9509C"/>
    <w:rsid w:val="00C970FA"/>
    <w:rsid w:val="00C97103"/>
    <w:rsid w:val="00C97BF1"/>
    <w:rsid w:val="00CA0215"/>
    <w:rsid w:val="00CA0894"/>
    <w:rsid w:val="00CA10C8"/>
    <w:rsid w:val="00CA131C"/>
    <w:rsid w:val="00CA28B3"/>
    <w:rsid w:val="00CA43C7"/>
    <w:rsid w:val="00CA4481"/>
    <w:rsid w:val="00CA4E26"/>
    <w:rsid w:val="00CA6C4A"/>
    <w:rsid w:val="00CA7F22"/>
    <w:rsid w:val="00CB091B"/>
    <w:rsid w:val="00CB0A4E"/>
    <w:rsid w:val="00CB15B0"/>
    <w:rsid w:val="00CB2C4B"/>
    <w:rsid w:val="00CB38DC"/>
    <w:rsid w:val="00CB55E3"/>
    <w:rsid w:val="00CB56F2"/>
    <w:rsid w:val="00CB57D2"/>
    <w:rsid w:val="00CB6586"/>
    <w:rsid w:val="00CB6C6D"/>
    <w:rsid w:val="00CB7666"/>
    <w:rsid w:val="00CC0B1E"/>
    <w:rsid w:val="00CC1924"/>
    <w:rsid w:val="00CC21B4"/>
    <w:rsid w:val="00CC46CD"/>
    <w:rsid w:val="00CC4CD8"/>
    <w:rsid w:val="00CC5A9F"/>
    <w:rsid w:val="00CC6506"/>
    <w:rsid w:val="00CC7C0B"/>
    <w:rsid w:val="00CD0719"/>
    <w:rsid w:val="00CD0AE6"/>
    <w:rsid w:val="00CD1261"/>
    <w:rsid w:val="00CD2308"/>
    <w:rsid w:val="00CD24F7"/>
    <w:rsid w:val="00CD26D1"/>
    <w:rsid w:val="00CD28E6"/>
    <w:rsid w:val="00CD2CA5"/>
    <w:rsid w:val="00CD3F5D"/>
    <w:rsid w:val="00CD4761"/>
    <w:rsid w:val="00CD4EE4"/>
    <w:rsid w:val="00CD520D"/>
    <w:rsid w:val="00CD579B"/>
    <w:rsid w:val="00CE036F"/>
    <w:rsid w:val="00CE0966"/>
    <w:rsid w:val="00CE1F9D"/>
    <w:rsid w:val="00CE2223"/>
    <w:rsid w:val="00CE27F0"/>
    <w:rsid w:val="00CE397C"/>
    <w:rsid w:val="00CE5AA0"/>
    <w:rsid w:val="00CE5DC9"/>
    <w:rsid w:val="00CE632A"/>
    <w:rsid w:val="00CE6546"/>
    <w:rsid w:val="00CE78E3"/>
    <w:rsid w:val="00CF04FE"/>
    <w:rsid w:val="00CF0A7F"/>
    <w:rsid w:val="00CF1F51"/>
    <w:rsid w:val="00CF20DC"/>
    <w:rsid w:val="00CF22AD"/>
    <w:rsid w:val="00CF294A"/>
    <w:rsid w:val="00CF47D7"/>
    <w:rsid w:val="00CF4E82"/>
    <w:rsid w:val="00CF5CD9"/>
    <w:rsid w:val="00CF665C"/>
    <w:rsid w:val="00CF77A1"/>
    <w:rsid w:val="00CF7BCA"/>
    <w:rsid w:val="00D0043B"/>
    <w:rsid w:val="00D00B60"/>
    <w:rsid w:val="00D0193E"/>
    <w:rsid w:val="00D01EBC"/>
    <w:rsid w:val="00D03728"/>
    <w:rsid w:val="00D03B7B"/>
    <w:rsid w:val="00D03BF2"/>
    <w:rsid w:val="00D046DD"/>
    <w:rsid w:val="00D04780"/>
    <w:rsid w:val="00D0494D"/>
    <w:rsid w:val="00D05B31"/>
    <w:rsid w:val="00D06BF2"/>
    <w:rsid w:val="00D07675"/>
    <w:rsid w:val="00D1022A"/>
    <w:rsid w:val="00D1058B"/>
    <w:rsid w:val="00D10BB1"/>
    <w:rsid w:val="00D10EC2"/>
    <w:rsid w:val="00D11C67"/>
    <w:rsid w:val="00D124BD"/>
    <w:rsid w:val="00D133E7"/>
    <w:rsid w:val="00D13ED7"/>
    <w:rsid w:val="00D141EA"/>
    <w:rsid w:val="00D14894"/>
    <w:rsid w:val="00D14A2A"/>
    <w:rsid w:val="00D14E6F"/>
    <w:rsid w:val="00D14F53"/>
    <w:rsid w:val="00D14F7D"/>
    <w:rsid w:val="00D151F2"/>
    <w:rsid w:val="00D1521B"/>
    <w:rsid w:val="00D15BC4"/>
    <w:rsid w:val="00D16177"/>
    <w:rsid w:val="00D16DBD"/>
    <w:rsid w:val="00D1741B"/>
    <w:rsid w:val="00D1767B"/>
    <w:rsid w:val="00D2173C"/>
    <w:rsid w:val="00D21D09"/>
    <w:rsid w:val="00D21F08"/>
    <w:rsid w:val="00D2319D"/>
    <w:rsid w:val="00D25C44"/>
    <w:rsid w:val="00D265E4"/>
    <w:rsid w:val="00D26B63"/>
    <w:rsid w:val="00D26E34"/>
    <w:rsid w:val="00D27508"/>
    <w:rsid w:val="00D27FBA"/>
    <w:rsid w:val="00D3131F"/>
    <w:rsid w:val="00D315C9"/>
    <w:rsid w:val="00D31CF8"/>
    <w:rsid w:val="00D32591"/>
    <w:rsid w:val="00D32B13"/>
    <w:rsid w:val="00D33C15"/>
    <w:rsid w:val="00D344B9"/>
    <w:rsid w:val="00D34C07"/>
    <w:rsid w:val="00D3537A"/>
    <w:rsid w:val="00D35461"/>
    <w:rsid w:val="00D362F6"/>
    <w:rsid w:val="00D36E31"/>
    <w:rsid w:val="00D37A64"/>
    <w:rsid w:val="00D41322"/>
    <w:rsid w:val="00D41B39"/>
    <w:rsid w:val="00D42378"/>
    <w:rsid w:val="00D426EE"/>
    <w:rsid w:val="00D4494C"/>
    <w:rsid w:val="00D44F4F"/>
    <w:rsid w:val="00D45C73"/>
    <w:rsid w:val="00D50A82"/>
    <w:rsid w:val="00D50DA5"/>
    <w:rsid w:val="00D51510"/>
    <w:rsid w:val="00D51AEB"/>
    <w:rsid w:val="00D51BD3"/>
    <w:rsid w:val="00D526FC"/>
    <w:rsid w:val="00D530D3"/>
    <w:rsid w:val="00D5445C"/>
    <w:rsid w:val="00D54BD8"/>
    <w:rsid w:val="00D54EE6"/>
    <w:rsid w:val="00D54FEE"/>
    <w:rsid w:val="00D5562D"/>
    <w:rsid w:val="00D557CF"/>
    <w:rsid w:val="00D56361"/>
    <w:rsid w:val="00D5700D"/>
    <w:rsid w:val="00D5737B"/>
    <w:rsid w:val="00D57458"/>
    <w:rsid w:val="00D5784E"/>
    <w:rsid w:val="00D57C06"/>
    <w:rsid w:val="00D608EC"/>
    <w:rsid w:val="00D626CC"/>
    <w:rsid w:val="00D6444D"/>
    <w:rsid w:val="00D65113"/>
    <w:rsid w:val="00D659EE"/>
    <w:rsid w:val="00D674E8"/>
    <w:rsid w:val="00D677D8"/>
    <w:rsid w:val="00D67C95"/>
    <w:rsid w:val="00D67DE2"/>
    <w:rsid w:val="00D706E2"/>
    <w:rsid w:val="00D71056"/>
    <w:rsid w:val="00D7141C"/>
    <w:rsid w:val="00D72008"/>
    <w:rsid w:val="00D72510"/>
    <w:rsid w:val="00D73069"/>
    <w:rsid w:val="00D73763"/>
    <w:rsid w:val="00D73F46"/>
    <w:rsid w:val="00D74300"/>
    <w:rsid w:val="00D74A19"/>
    <w:rsid w:val="00D74C04"/>
    <w:rsid w:val="00D75753"/>
    <w:rsid w:val="00D76B6E"/>
    <w:rsid w:val="00D76E2C"/>
    <w:rsid w:val="00D77804"/>
    <w:rsid w:val="00D8029A"/>
    <w:rsid w:val="00D8097C"/>
    <w:rsid w:val="00D809A5"/>
    <w:rsid w:val="00D810DD"/>
    <w:rsid w:val="00D811A4"/>
    <w:rsid w:val="00D812BE"/>
    <w:rsid w:val="00D8165E"/>
    <w:rsid w:val="00D81C36"/>
    <w:rsid w:val="00D820CC"/>
    <w:rsid w:val="00D82C94"/>
    <w:rsid w:val="00D83672"/>
    <w:rsid w:val="00D84B32"/>
    <w:rsid w:val="00D84EC8"/>
    <w:rsid w:val="00D85B8F"/>
    <w:rsid w:val="00D85E88"/>
    <w:rsid w:val="00D872F5"/>
    <w:rsid w:val="00D8755B"/>
    <w:rsid w:val="00D90457"/>
    <w:rsid w:val="00D91152"/>
    <w:rsid w:val="00D911BB"/>
    <w:rsid w:val="00D91CD4"/>
    <w:rsid w:val="00D92AB3"/>
    <w:rsid w:val="00D9498A"/>
    <w:rsid w:val="00D94E20"/>
    <w:rsid w:val="00D95E08"/>
    <w:rsid w:val="00D964EE"/>
    <w:rsid w:val="00D966EB"/>
    <w:rsid w:val="00D96A59"/>
    <w:rsid w:val="00D96C0D"/>
    <w:rsid w:val="00D9755D"/>
    <w:rsid w:val="00D97961"/>
    <w:rsid w:val="00DA133A"/>
    <w:rsid w:val="00DA189D"/>
    <w:rsid w:val="00DA1BC7"/>
    <w:rsid w:val="00DA1DF2"/>
    <w:rsid w:val="00DA32B1"/>
    <w:rsid w:val="00DA343E"/>
    <w:rsid w:val="00DA35E0"/>
    <w:rsid w:val="00DA37B3"/>
    <w:rsid w:val="00DA404E"/>
    <w:rsid w:val="00DA48BF"/>
    <w:rsid w:val="00DA4A11"/>
    <w:rsid w:val="00DA52A7"/>
    <w:rsid w:val="00DA573E"/>
    <w:rsid w:val="00DA5A4A"/>
    <w:rsid w:val="00DA6087"/>
    <w:rsid w:val="00DA733D"/>
    <w:rsid w:val="00DB00E0"/>
    <w:rsid w:val="00DB1110"/>
    <w:rsid w:val="00DB1A17"/>
    <w:rsid w:val="00DB22A0"/>
    <w:rsid w:val="00DB2502"/>
    <w:rsid w:val="00DB3091"/>
    <w:rsid w:val="00DB3DA2"/>
    <w:rsid w:val="00DB445B"/>
    <w:rsid w:val="00DB4E88"/>
    <w:rsid w:val="00DB521D"/>
    <w:rsid w:val="00DB5A4E"/>
    <w:rsid w:val="00DB5B99"/>
    <w:rsid w:val="00DB5D51"/>
    <w:rsid w:val="00DB612D"/>
    <w:rsid w:val="00DB6298"/>
    <w:rsid w:val="00DB6401"/>
    <w:rsid w:val="00DB6E1D"/>
    <w:rsid w:val="00DB6E5E"/>
    <w:rsid w:val="00DB7CD2"/>
    <w:rsid w:val="00DC0287"/>
    <w:rsid w:val="00DC1A70"/>
    <w:rsid w:val="00DC2A37"/>
    <w:rsid w:val="00DC398A"/>
    <w:rsid w:val="00DC3AC0"/>
    <w:rsid w:val="00DC50B5"/>
    <w:rsid w:val="00DC626A"/>
    <w:rsid w:val="00DC70C6"/>
    <w:rsid w:val="00DC73C8"/>
    <w:rsid w:val="00DC74DC"/>
    <w:rsid w:val="00DD027A"/>
    <w:rsid w:val="00DD15C2"/>
    <w:rsid w:val="00DD162B"/>
    <w:rsid w:val="00DD1FC5"/>
    <w:rsid w:val="00DD2955"/>
    <w:rsid w:val="00DD2A34"/>
    <w:rsid w:val="00DD3259"/>
    <w:rsid w:val="00DD3383"/>
    <w:rsid w:val="00DD3C5E"/>
    <w:rsid w:val="00DD3D1C"/>
    <w:rsid w:val="00DD6FED"/>
    <w:rsid w:val="00DE0068"/>
    <w:rsid w:val="00DE00C8"/>
    <w:rsid w:val="00DE1796"/>
    <w:rsid w:val="00DE1EEC"/>
    <w:rsid w:val="00DE2D02"/>
    <w:rsid w:val="00DE3BC0"/>
    <w:rsid w:val="00DE4A27"/>
    <w:rsid w:val="00DE4C2B"/>
    <w:rsid w:val="00DE4DB9"/>
    <w:rsid w:val="00DE5341"/>
    <w:rsid w:val="00DE58E4"/>
    <w:rsid w:val="00DE5FE0"/>
    <w:rsid w:val="00DE6F08"/>
    <w:rsid w:val="00DE7093"/>
    <w:rsid w:val="00DF08EA"/>
    <w:rsid w:val="00DF0EB8"/>
    <w:rsid w:val="00DF1060"/>
    <w:rsid w:val="00DF17C5"/>
    <w:rsid w:val="00DF1936"/>
    <w:rsid w:val="00DF21B2"/>
    <w:rsid w:val="00DF25A8"/>
    <w:rsid w:val="00DF2884"/>
    <w:rsid w:val="00DF2B35"/>
    <w:rsid w:val="00DF2C7C"/>
    <w:rsid w:val="00DF2F5F"/>
    <w:rsid w:val="00DF3310"/>
    <w:rsid w:val="00DF544C"/>
    <w:rsid w:val="00DF5CC8"/>
    <w:rsid w:val="00DF5CF9"/>
    <w:rsid w:val="00DF5EC7"/>
    <w:rsid w:val="00DF6965"/>
    <w:rsid w:val="00E02265"/>
    <w:rsid w:val="00E028C6"/>
    <w:rsid w:val="00E02920"/>
    <w:rsid w:val="00E03920"/>
    <w:rsid w:val="00E03974"/>
    <w:rsid w:val="00E04964"/>
    <w:rsid w:val="00E05B2C"/>
    <w:rsid w:val="00E05B52"/>
    <w:rsid w:val="00E06936"/>
    <w:rsid w:val="00E075EB"/>
    <w:rsid w:val="00E075FB"/>
    <w:rsid w:val="00E077FD"/>
    <w:rsid w:val="00E07955"/>
    <w:rsid w:val="00E07DED"/>
    <w:rsid w:val="00E1049D"/>
    <w:rsid w:val="00E108ED"/>
    <w:rsid w:val="00E11AAC"/>
    <w:rsid w:val="00E11AE5"/>
    <w:rsid w:val="00E11DB0"/>
    <w:rsid w:val="00E124B9"/>
    <w:rsid w:val="00E12776"/>
    <w:rsid w:val="00E13600"/>
    <w:rsid w:val="00E13788"/>
    <w:rsid w:val="00E1534B"/>
    <w:rsid w:val="00E15380"/>
    <w:rsid w:val="00E163B0"/>
    <w:rsid w:val="00E16520"/>
    <w:rsid w:val="00E168A3"/>
    <w:rsid w:val="00E16FD1"/>
    <w:rsid w:val="00E17F7B"/>
    <w:rsid w:val="00E20352"/>
    <w:rsid w:val="00E2048D"/>
    <w:rsid w:val="00E2080F"/>
    <w:rsid w:val="00E21C47"/>
    <w:rsid w:val="00E21C9F"/>
    <w:rsid w:val="00E22234"/>
    <w:rsid w:val="00E223D1"/>
    <w:rsid w:val="00E2258D"/>
    <w:rsid w:val="00E232B4"/>
    <w:rsid w:val="00E23504"/>
    <w:rsid w:val="00E2429F"/>
    <w:rsid w:val="00E249E9"/>
    <w:rsid w:val="00E24B4C"/>
    <w:rsid w:val="00E24B9B"/>
    <w:rsid w:val="00E24FAB"/>
    <w:rsid w:val="00E25146"/>
    <w:rsid w:val="00E26442"/>
    <w:rsid w:val="00E27BC2"/>
    <w:rsid w:val="00E32314"/>
    <w:rsid w:val="00E32FCC"/>
    <w:rsid w:val="00E3382B"/>
    <w:rsid w:val="00E33927"/>
    <w:rsid w:val="00E354AC"/>
    <w:rsid w:val="00E36162"/>
    <w:rsid w:val="00E36F11"/>
    <w:rsid w:val="00E37107"/>
    <w:rsid w:val="00E372FA"/>
    <w:rsid w:val="00E37790"/>
    <w:rsid w:val="00E404BA"/>
    <w:rsid w:val="00E4175E"/>
    <w:rsid w:val="00E42945"/>
    <w:rsid w:val="00E431F1"/>
    <w:rsid w:val="00E432F2"/>
    <w:rsid w:val="00E43456"/>
    <w:rsid w:val="00E43F6A"/>
    <w:rsid w:val="00E44168"/>
    <w:rsid w:val="00E44BB1"/>
    <w:rsid w:val="00E4595D"/>
    <w:rsid w:val="00E459D5"/>
    <w:rsid w:val="00E474A6"/>
    <w:rsid w:val="00E47A25"/>
    <w:rsid w:val="00E5023F"/>
    <w:rsid w:val="00E51588"/>
    <w:rsid w:val="00E518E3"/>
    <w:rsid w:val="00E5244C"/>
    <w:rsid w:val="00E52D63"/>
    <w:rsid w:val="00E5320D"/>
    <w:rsid w:val="00E53DC3"/>
    <w:rsid w:val="00E561B2"/>
    <w:rsid w:val="00E5674C"/>
    <w:rsid w:val="00E576C0"/>
    <w:rsid w:val="00E60770"/>
    <w:rsid w:val="00E60991"/>
    <w:rsid w:val="00E6118E"/>
    <w:rsid w:val="00E6201A"/>
    <w:rsid w:val="00E64C75"/>
    <w:rsid w:val="00E65A60"/>
    <w:rsid w:val="00E666D5"/>
    <w:rsid w:val="00E67ADB"/>
    <w:rsid w:val="00E707C8"/>
    <w:rsid w:val="00E71400"/>
    <w:rsid w:val="00E71998"/>
    <w:rsid w:val="00E72EDE"/>
    <w:rsid w:val="00E73914"/>
    <w:rsid w:val="00E74434"/>
    <w:rsid w:val="00E74601"/>
    <w:rsid w:val="00E74BC7"/>
    <w:rsid w:val="00E74E0C"/>
    <w:rsid w:val="00E752C4"/>
    <w:rsid w:val="00E75498"/>
    <w:rsid w:val="00E77C48"/>
    <w:rsid w:val="00E77E1E"/>
    <w:rsid w:val="00E77FEE"/>
    <w:rsid w:val="00E800AA"/>
    <w:rsid w:val="00E805E2"/>
    <w:rsid w:val="00E8095E"/>
    <w:rsid w:val="00E811CB"/>
    <w:rsid w:val="00E825E3"/>
    <w:rsid w:val="00E83023"/>
    <w:rsid w:val="00E83A48"/>
    <w:rsid w:val="00E846A6"/>
    <w:rsid w:val="00E85071"/>
    <w:rsid w:val="00E85409"/>
    <w:rsid w:val="00E85579"/>
    <w:rsid w:val="00E86436"/>
    <w:rsid w:val="00E8659D"/>
    <w:rsid w:val="00E90F66"/>
    <w:rsid w:val="00E91702"/>
    <w:rsid w:val="00E934B8"/>
    <w:rsid w:val="00E93FAD"/>
    <w:rsid w:val="00E94B2D"/>
    <w:rsid w:val="00E95CFA"/>
    <w:rsid w:val="00E961C9"/>
    <w:rsid w:val="00E96C17"/>
    <w:rsid w:val="00E9721F"/>
    <w:rsid w:val="00EA0009"/>
    <w:rsid w:val="00EA0291"/>
    <w:rsid w:val="00EA1337"/>
    <w:rsid w:val="00EA2309"/>
    <w:rsid w:val="00EA243F"/>
    <w:rsid w:val="00EA311E"/>
    <w:rsid w:val="00EA3A26"/>
    <w:rsid w:val="00EA4A47"/>
    <w:rsid w:val="00EA4CF6"/>
    <w:rsid w:val="00EA5DCE"/>
    <w:rsid w:val="00EA6319"/>
    <w:rsid w:val="00EA7063"/>
    <w:rsid w:val="00EA71D3"/>
    <w:rsid w:val="00EA787D"/>
    <w:rsid w:val="00EB01EA"/>
    <w:rsid w:val="00EB031E"/>
    <w:rsid w:val="00EB14E0"/>
    <w:rsid w:val="00EB3346"/>
    <w:rsid w:val="00EB4E40"/>
    <w:rsid w:val="00EB624E"/>
    <w:rsid w:val="00EB6670"/>
    <w:rsid w:val="00EB67DA"/>
    <w:rsid w:val="00EB735D"/>
    <w:rsid w:val="00EB7513"/>
    <w:rsid w:val="00EC0313"/>
    <w:rsid w:val="00EC032A"/>
    <w:rsid w:val="00EC3693"/>
    <w:rsid w:val="00EC385B"/>
    <w:rsid w:val="00EC60B0"/>
    <w:rsid w:val="00EC6238"/>
    <w:rsid w:val="00EC6976"/>
    <w:rsid w:val="00EC749D"/>
    <w:rsid w:val="00EC7B6B"/>
    <w:rsid w:val="00ED0E55"/>
    <w:rsid w:val="00ED1764"/>
    <w:rsid w:val="00ED26BA"/>
    <w:rsid w:val="00ED286E"/>
    <w:rsid w:val="00ED2AC6"/>
    <w:rsid w:val="00ED2B84"/>
    <w:rsid w:val="00ED39B1"/>
    <w:rsid w:val="00ED46A1"/>
    <w:rsid w:val="00ED5280"/>
    <w:rsid w:val="00ED55E5"/>
    <w:rsid w:val="00ED579F"/>
    <w:rsid w:val="00ED62EC"/>
    <w:rsid w:val="00ED68FB"/>
    <w:rsid w:val="00ED7086"/>
    <w:rsid w:val="00ED75FA"/>
    <w:rsid w:val="00ED7CA1"/>
    <w:rsid w:val="00ED7FED"/>
    <w:rsid w:val="00EE04C6"/>
    <w:rsid w:val="00EE1972"/>
    <w:rsid w:val="00EE1CE5"/>
    <w:rsid w:val="00EE20D9"/>
    <w:rsid w:val="00EE3505"/>
    <w:rsid w:val="00EE3CB3"/>
    <w:rsid w:val="00EE4038"/>
    <w:rsid w:val="00EE403C"/>
    <w:rsid w:val="00EE50B1"/>
    <w:rsid w:val="00EE5A0D"/>
    <w:rsid w:val="00EE7529"/>
    <w:rsid w:val="00EF0271"/>
    <w:rsid w:val="00EF0748"/>
    <w:rsid w:val="00EF0E68"/>
    <w:rsid w:val="00EF11A2"/>
    <w:rsid w:val="00EF19A0"/>
    <w:rsid w:val="00EF2420"/>
    <w:rsid w:val="00EF572B"/>
    <w:rsid w:val="00EF6802"/>
    <w:rsid w:val="00EF6F85"/>
    <w:rsid w:val="00F00270"/>
    <w:rsid w:val="00F00677"/>
    <w:rsid w:val="00F00C2B"/>
    <w:rsid w:val="00F01F43"/>
    <w:rsid w:val="00F01F8E"/>
    <w:rsid w:val="00F02273"/>
    <w:rsid w:val="00F02911"/>
    <w:rsid w:val="00F0311D"/>
    <w:rsid w:val="00F034B8"/>
    <w:rsid w:val="00F03A33"/>
    <w:rsid w:val="00F06FCF"/>
    <w:rsid w:val="00F072C9"/>
    <w:rsid w:val="00F07594"/>
    <w:rsid w:val="00F076EA"/>
    <w:rsid w:val="00F10E19"/>
    <w:rsid w:val="00F14D94"/>
    <w:rsid w:val="00F15A05"/>
    <w:rsid w:val="00F16233"/>
    <w:rsid w:val="00F164E9"/>
    <w:rsid w:val="00F17C19"/>
    <w:rsid w:val="00F17E54"/>
    <w:rsid w:val="00F20B6D"/>
    <w:rsid w:val="00F210ED"/>
    <w:rsid w:val="00F21814"/>
    <w:rsid w:val="00F22150"/>
    <w:rsid w:val="00F22CE4"/>
    <w:rsid w:val="00F23877"/>
    <w:rsid w:val="00F23C80"/>
    <w:rsid w:val="00F23D94"/>
    <w:rsid w:val="00F2783B"/>
    <w:rsid w:val="00F279BF"/>
    <w:rsid w:val="00F27F4D"/>
    <w:rsid w:val="00F32597"/>
    <w:rsid w:val="00F33274"/>
    <w:rsid w:val="00F33FD4"/>
    <w:rsid w:val="00F36AA5"/>
    <w:rsid w:val="00F37FC5"/>
    <w:rsid w:val="00F41899"/>
    <w:rsid w:val="00F41DD6"/>
    <w:rsid w:val="00F427AD"/>
    <w:rsid w:val="00F42BAD"/>
    <w:rsid w:val="00F43722"/>
    <w:rsid w:val="00F44253"/>
    <w:rsid w:val="00F443A6"/>
    <w:rsid w:val="00F44510"/>
    <w:rsid w:val="00F445D1"/>
    <w:rsid w:val="00F46875"/>
    <w:rsid w:val="00F47FEB"/>
    <w:rsid w:val="00F5034C"/>
    <w:rsid w:val="00F50387"/>
    <w:rsid w:val="00F5081B"/>
    <w:rsid w:val="00F50EA7"/>
    <w:rsid w:val="00F52200"/>
    <w:rsid w:val="00F52408"/>
    <w:rsid w:val="00F53554"/>
    <w:rsid w:val="00F53C3C"/>
    <w:rsid w:val="00F53F40"/>
    <w:rsid w:val="00F55D95"/>
    <w:rsid w:val="00F56F8E"/>
    <w:rsid w:val="00F5776D"/>
    <w:rsid w:val="00F60B93"/>
    <w:rsid w:val="00F613B3"/>
    <w:rsid w:val="00F6156B"/>
    <w:rsid w:val="00F61E01"/>
    <w:rsid w:val="00F62145"/>
    <w:rsid w:val="00F626A2"/>
    <w:rsid w:val="00F6289E"/>
    <w:rsid w:val="00F62D8D"/>
    <w:rsid w:val="00F6315E"/>
    <w:rsid w:val="00F63A1C"/>
    <w:rsid w:val="00F63A23"/>
    <w:rsid w:val="00F640D3"/>
    <w:rsid w:val="00F643A5"/>
    <w:rsid w:val="00F65379"/>
    <w:rsid w:val="00F6570C"/>
    <w:rsid w:val="00F659AC"/>
    <w:rsid w:val="00F6627B"/>
    <w:rsid w:val="00F677DF"/>
    <w:rsid w:val="00F67BBB"/>
    <w:rsid w:val="00F72668"/>
    <w:rsid w:val="00F735E8"/>
    <w:rsid w:val="00F74198"/>
    <w:rsid w:val="00F7463D"/>
    <w:rsid w:val="00F7707E"/>
    <w:rsid w:val="00F770A5"/>
    <w:rsid w:val="00F805B7"/>
    <w:rsid w:val="00F8453B"/>
    <w:rsid w:val="00F84FD0"/>
    <w:rsid w:val="00F8586E"/>
    <w:rsid w:val="00F85FFD"/>
    <w:rsid w:val="00F865CD"/>
    <w:rsid w:val="00F869F1"/>
    <w:rsid w:val="00F86AB1"/>
    <w:rsid w:val="00F86D9A"/>
    <w:rsid w:val="00F87817"/>
    <w:rsid w:val="00F87F42"/>
    <w:rsid w:val="00F92982"/>
    <w:rsid w:val="00F92BE2"/>
    <w:rsid w:val="00F937D7"/>
    <w:rsid w:val="00F93AC4"/>
    <w:rsid w:val="00F94150"/>
    <w:rsid w:val="00F945DC"/>
    <w:rsid w:val="00F94810"/>
    <w:rsid w:val="00F94C31"/>
    <w:rsid w:val="00F950E8"/>
    <w:rsid w:val="00F95ABA"/>
    <w:rsid w:val="00F96AF0"/>
    <w:rsid w:val="00F9763F"/>
    <w:rsid w:val="00FA0823"/>
    <w:rsid w:val="00FA0A64"/>
    <w:rsid w:val="00FA1731"/>
    <w:rsid w:val="00FA2483"/>
    <w:rsid w:val="00FA2623"/>
    <w:rsid w:val="00FA2D31"/>
    <w:rsid w:val="00FA316A"/>
    <w:rsid w:val="00FA4020"/>
    <w:rsid w:val="00FA440D"/>
    <w:rsid w:val="00FA480B"/>
    <w:rsid w:val="00FA48DD"/>
    <w:rsid w:val="00FA4A02"/>
    <w:rsid w:val="00FA6097"/>
    <w:rsid w:val="00FA62AD"/>
    <w:rsid w:val="00FA65A9"/>
    <w:rsid w:val="00FA78D5"/>
    <w:rsid w:val="00FB168F"/>
    <w:rsid w:val="00FB171F"/>
    <w:rsid w:val="00FB1936"/>
    <w:rsid w:val="00FB5788"/>
    <w:rsid w:val="00FB70DF"/>
    <w:rsid w:val="00FC0395"/>
    <w:rsid w:val="00FC054E"/>
    <w:rsid w:val="00FC1C56"/>
    <w:rsid w:val="00FC5A25"/>
    <w:rsid w:val="00FC5F36"/>
    <w:rsid w:val="00FC61B7"/>
    <w:rsid w:val="00FC6EC8"/>
    <w:rsid w:val="00FC71E1"/>
    <w:rsid w:val="00FC794C"/>
    <w:rsid w:val="00FC7D96"/>
    <w:rsid w:val="00FD09DD"/>
    <w:rsid w:val="00FD0CB0"/>
    <w:rsid w:val="00FD0CBB"/>
    <w:rsid w:val="00FD13EF"/>
    <w:rsid w:val="00FD19AF"/>
    <w:rsid w:val="00FD31A5"/>
    <w:rsid w:val="00FD37A0"/>
    <w:rsid w:val="00FD3D89"/>
    <w:rsid w:val="00FD44FA"/>
    <w:rsid w:val="00FD4EC9"/>
    <w:rsid w:val="00FD530D"/>
    <w:rsid w:val="00FD7DF5"/>
    <w:rsid w:val="00FE0E36"/>
    <w:rsid w:val="00FE16E3"/>
    <w:rsid w:val="00FE1C05"/>
    <w:rsid w:val="00FE1CCD"/>
    <w:rsid w:val="00FE217A"/>
    <w:rsid w:val="00FE3208"/>
    <w:rsid w:val="00FE4020"/>
    <w:rsid w:val="00FE48ED"/>
    <w:rsid w:val="00FE5F8A"/>
    <w:rsid w:val="00FE689D"/>
    <w:rsid w:val="00FE73CB"/>
    <w:rsid w:val="00FF0918"/>
    <w:rsid w:val="00FF107E"/>
    <w:rsid w:val="00FF114A"/>
    <w:rsid w:val="00FF11E5"/>
    <w:rsid w:val="00FF2052"/>
    <w:rsid w:val="00FF23FB"/>
    <w:rsid w:val="00FF26D1"/>
    <w:rsid w:val="00FF33E9"/>
    <w:rsid w:val="00FF567B"/>
    <w:rsid w:val="00FF624E"/>
    <w:rsid w:val="00FF7148"/>
    <w:rsid w:val="00FF75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0AF3F26E-526B-4821-B20F-71AC268FD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701"/>
    <w:pPr>
      <w:ind w:left="1080"/>
    </w:pPr>
    <w:rPr>
      <w:rFonts w:ascii="Arial" w:hAnsi="Arial"/>
      <w:spacing w:val="-5"/>
      <w:lang w:eastAsia="en-US"/>
    </w:rPr>
  </w:style>
  <w:style w:type="paragraph" w:styleId="Heading1">
    <w:name w:val="heading 1"/>
    <w:basedOn w:val="HeadingBase"/>
    <w:next w:val="BodyText"/>
    <w:qFormat/>
    <w:rsid w:val="000A5701"/>
    <w:pPr>
      <w:pBdr>
        <w:top w:val="single" w:sz="48" w:space="3" w:color="FFFFFF"/>
        <w:left w:val="single" w:sz="6" w:space="3" w:color="FFFFFF"/>
        <w:bottom w:val="single" w:sz="6" w:space="3" w:color="FFFFFF"/>
      </w:pBdr>
      <w:shd w:val="solid" w:color="auto" w:fill="auto"/>
      <w:spacing w:before="0" w:after="240" w:line="240" w:lineRule="atLeast"/>
      <w:ind w:left="120"/>
      <w:outlineLvl w:val="0"/>
    </w:pPr>
    <w:rPr>
      <w:rFonts w:ascii="Arial Black" w:hAnsi="Arial Black"/>
      <w:color w:val="FFFFFF"/>
      <w:spacing w:val="-10"/>
      <w:kern w:val="20"/>
      <w:sz w:val="24"/>
    </w:rPr>
  </w:style>
  <w:style w:type="paragraph" w:styleId="Heading2">
    <w:name w:val="heading 2"/>
    <w:basedOn w:val="HeadingBase"/>
    <w:next w:val="BodyText"/>
    <w:qFormat/>
    <w:rsid w:val="000A5701"/>
    <w:pPr>
      <w:spacing w:before="0" w:after="240" w:line="240" w:lineRule="atLeast"/>
      <w:ind w:left="0"/>
      <w:outlineLvl w:val="1"/>
    </w:pPr>
    <w:rPr>
      <w:rFonts w:ascii="Arial Black" w:hAnsi="Arial Black"/>
      <w:spacing w:val="-15"/>
    </w:rPr>
  </w:style>
  <w:style w:type="paragraph" w:styleId="Heading3">
    <w:name w:val="heading 3"/>
    <w:basedOn w:val="HeadingBase"/>
    <w:next w:val="BodyText"/>
    <w:qFormat/>
    <w:rsid w:val="000A5701"/>
    <w:pPr>
      <w:spacing w:before="0" w:after="240" w:line="240" w:lineRule="atLeast"/>
      <w:outlineLvl w:val="2"/>
    </w:pPr>
    <w:rPr>
      <w:rFonts w:ascii="Arial Black" w:hAnsi="Arial Black"/>
      <w:spacing w:val="-10"/>
      <w:sz w:val="20"/>
    </w:rPr>
  </w:style>
  <w:style w:type="paragraph" w:styleId="Heading4">
    <w:name w:val="heading 4"/>
    <w:basedOn w:val="HeadingBase"/>
    <w:next w:val="BodyText"/>
    <w:qFormat/>
    <w:rsid w:val="000A5701"/>
    <w:pPr>
      <w:spacing w:before="0" w:after="240" w:line="240" w:lineRule="atLeast"/>
      <w:outlineLvl w:val="3"/>
    </w:pPr>
  </w:style>
  <w:style w:type="paragraph" w:styleId="Heading5">
    <w:name w:val="heading 5"/>
    <w:basedOn w:val="HeadingBase"/>
    <w:next w:val="BodyText"/>
    <w:qFormat/>
    <w:rsid w:val="000A5701"/>
    <w:pPr>
      <w:spacing w:before="0" w:line="240" w:lineRule="atLeast"/>
      <w:ind w:left="1440"/>
      <w:outlineLvl w:val="4"/>
    </w:pPr>
    <w:rPr>
      <w:sz w:val="20"/>
    </w:rPr>
  </w:style>
  <w:style w:type="paragraph" w:styleId="Heading6">
    <w:name w:val="heading 6"/>
    <w:basedOn w:val="HeadingBase"/>
    <w:next w:val="BodyText"/>
    <w:qFormat/>
    <w:rsid w:val="000A5701"/>
    <w:pPr>
      <w:ind w:left="1440"/>
      <w:outlineLvl w:val="5"/>
    </w:pPr>
    <w:rPr>
      <w:i/>
      <w:sz w:val="20"/>
    </w:rPr>
  </w:style>
  <w:style w:type="paragraph" w:styleId="Heading7">
    <w:name w:val="heading 7"/>
    <w:basedOn w:val="HeadingBase"/>
    <w:next w:val="BodyText"/>
    <w:qFormat/>
    <w:rsid w:val="000A5701"/>
    <w:pPr>
      <w:outlineLvl w:val="6"/>
    </w:pPr>
    <w:rPr>
      <w:sz w:val="20"/>
    </w:rPr>
  </w:style>
  <w:style w:type="paragraph" w:styleId="Heading8">
    <w:name w:val="heading 8"/>
    <w:basedOn w:val="HeadingBase"/>
    <w:next w:val="BodyText"/>
    <w:qFormat/>
    <w:rsid w:val="000A5701"/>
    <w:pPr>
      <w:outlineLvl w:val="7"/>
    </w:pPr>
    <w:rPr>
      <w:i/>
      <w:sz w:val="18"/>
    </w:rPr>
  </w:style>
  <w:style w:type="paragraph" w:styleId="Heading9">
    <w:name w:val="heading 9"/>
    <w:basedOn w:val="HeadingBase"/>
    <w:next w:val="BodyText"/>
    <w:qFormat/>
    <w:rsid w:val="000A5701"/>
    <w:pPr>
      <w:outlineLvl w:val="8"/>
    </w:pPr>
    <w:rPr>
      <w:sz w:val="18"/>
    </w:rPr>
  </w:style>
  <w:style w:type="character" w:default="1" w:styleId="DefaultParagraphFont">
    <w:name w:val="Default Paragraph Font"/>
    <w:semiHidden/>
    <w:rsid w:val="000A570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0A5701"/>
  </w:style>
  <w:style w:type="paragraph" w:customStyle="1" w:styleId="Main">
    <w:name w:val="Main"/>
    <w:rsid w:val="001E184C"/>
    <w:pPr>
      <w:keepLines/>
      <w:autoSpaceDE w:val="0"/>
      <w:autoSpaceDN w:val="0"/>
      <w:adjustRightInd w:val="0"/>
      <w:ind w:left="113" w:hanging="113"/>
    </w:pPr>
  </w:style>
  <w:style w:type="paragraph" w:customStyle="1" w:styleId="Sub1">
    <w:name w:val="Sub1"/>
    <w:rsid w:val="0012075E"/>
    <w:pPr>
      <w:autoSpaceDE w:val="0"/>
      <w:autoSpaceDN w:val="0"/>
      <w:adjustRightInd w:val="0"/>
      <w:spacing w:line="200" w:lineRule="atLeast"/>
      <w:ind w:left="340" w:hanging="113"/>
    </w:pPr>
    <w:rPr>
      <w:sz w:val="17"/>
    </w:rPr>
  </w:style>
  <w:style w:type="paragraph" w:customStyle="1" w:styleId="Separator">
    <w:name w:val="Separator"/>
    <w:rsid w:val="00C31206"/>
    <w:pPr>
      <w:keepNext/>
      <w:widowControl w:val="0"/>
      <w:autoSpaceDE w:val="0"/>
      <w:autoSpaceDN w:val="0"/>
      <w:adjustRightInd w:val="0"/>
    </w:pPr>
    <w:rPr>
      <w:rFonts w:ascii="Arial" w:hAnsi="Arial"/>
      <w:sz w:val="28"/>
      <w:szCs w:val="28"/>
    </w:rPr>
  </w:style>
  <w:style w:type="paragraph" w:styleId="List">
    <w:name w:val="List"/>
    <w:basedOn w:val="BodyText"/>
    <w:rsid w:val="000A5701"/>
    <w:pPr>
      <w:ind w:left="1440" w:hanging="360"/>
    </w:pPr>
  </w:style>
  <w:style w:type="paragraph" w:styleId="ListNumber">
    <w:name w:val="List Number"/>
    <w:basedOn w:val="List"/>
    <w:rsid w:val="000A5701"/>
    <w:pPr>
      <w:numPr>
        <w:numId w:val="29"/>
      </w:numPr>
    </w:pPr>
  </w:style>
  <w:style w:type="paragraph" w:customStyle="1" w:styleId="Default">
    <w:name w:val="Default"/>
    <w:basedOn w:val="Main"/>
    <w:rsid w:val="00B36959"/>
    <w:pPr>
      <w:widowControl w:val="0"/>
    </w:pPr>
    <w:rPr>
      <w:rFonts w:cs="PHKML H+ Gill Sans"/>
      <w:color w:val="000000"/>
      <w:szCs w:val="24"/>
    </w:rPr>
  </w:style>
  <w:style w:type="paragraph" w:customStyle="1" w:styleId="Head1">
    <w:name w:val="Head 1"/>
    <w:basedOn w:val="Normal"/>
    <w:next w:val="Normal"/>
    <w:rsid w:val="00B15216"/>
    <w:pPr>
      <w:spacing w:after="120" w:line="240" w:lineRule="atLeast"/>
    </w:pPr>
    <w:rPr>
      <w:b/>
      <w:sz w:val="28"/>
      <w:szCs w:val="22"/>
    </w:rPr>
  </w:style>
  <w:style w:type="paragraph" w:customStyle="1" w:styleId="Head2">
    <w:name w:val="Head 2"/>
    <w:basedOn w:val="Head1"/>
    <w:next w:val="Normal"/>
    <w:rsid w:val="00B15216"/>
    <w:rPr>
      <w:i/>
    </w:rPr>
  </w:style>
  <w:style w:type="paragraph" w:customStyle="1" w:styleId="Head3">
    <w:name w:val="Head 3"/>
    <w:basedOn w:val="Head2"/>
    <w:next w:val="Normal"/>
    <w:rsid w:val="00B15216"/>
    <w:rPr>
      <w:b w:val="0"/>
      <w:sz w:val="24"/>
    </w:rPr>
  </w:style>
  <w:style w:type="paragraph" w:styleId="ListBullet">
    <w:name w:val="List Bullet"/>
    <w:aliases w:val="LB"/>
    <w:basedOn w:val="List"/>
    <w:rsid w:val="000A5701"/>
    <w:pPr>
      <w:numPr>
        <w:numId w:val="20"/>
      </w:numPr>
      <w:tabs>
        <w:tab w:val="clear" w:pos="1440"/>
      </w:tabs>
    </w:pPr>
  </w:style>
  <w:style w:type="paragraph" w:customStyle="1" w:styleId="Heading1b">
    <w:name w:val="Heading 1b"/>
    <w:basedOn w:val="Heading1"/>
    <w:next w:val="Normal"/>
    <w:rsid w:val="00373C08"/>
    <w:pPr>
      <w:spacing w:before="360"/>
    </w:pPr>
    <w:rPr>
      <w:rFonts w:ascii="Arial" w:hAnsi="Arial"/>
      <w:bCs/>
      <w:kern w:val="28"/>
    </w:rPr>
  </w:style>
  <w:style w:type="paragraph" w:customStyle="1" w:styleId="Heading4a">
    <w:name w:val="Heading 4a"/>
    <w:basedOn w:val="Normal"/>
    <w:next w:val="Normal"/>
    <w:rsid w:val="00373C08"/>
    <w:pPr>
      <w:keepNext/>
      <w:spacing w:before="240"/>
    </w:pPr>
    <w:rPr>
      <w:b/>
      <w:i/>
      <w:sz w:val="22"/>
    </w:rPr>
  </w:style>
  <w:style w:type="paragraph" w:customStyle="1" w:styleId="Heading3a">
    <w:name w:val="Heading 3a"/>
    <w:basedOn w:val="Heading3"/>
    <w:next w:val="Normal"/>
    <w:rsid w:val="00373C08"/>
    <w:pPr>
      <w:outlineLvl w:val="9"/>
    </w:pPr>
    <w:rPr>
      <w:rFonts w:ascii="Arial" w:hAnsi="Arial"/>
      <w:bCs/>
      <w:kern w:val="0"/>
      <w:sz w:val="24"/>
    </w:rPr>
  </w:style>
  <w:style w:type="paragraph" w:customStyle="1" w:styleId="Heading2a">
    <w:name w:val="Heading 2a"/>
    <w:basedOn w:val="Heading2"/>
    <w:next w:val="Normal"/>
    <w:rsid w:val="00D16177"/>
    <w:pPr>
      <w:spacing w:before="240"/>
      <w:outlineLvl w:val="9"/>
    </w:pPr>
    <w:rPr>
      <w:rFonts w:ascii="Arial" w:hAnsi="Arial"/>
      <w:kern w:val="0"/>
    </w:rPr>
  </w:style>
  <w:style w:type="paragraph" w:customStyle="1" w:styleId="Numbered">
    <w:name w:val="Numbered"/>
    <w:basedOn w:val="Normal"/>
    <w:rsid w:val="00D16177"/>
    <w:pPr>
      <w:ind w:left="1440" w:right="720" w:hanging="720"/>
    </w:pPr>
    <w:rPr>
      <w:szCs w:val="24"/>
    </w:rPr>
  </w:style>
  <w:style w:type="paragraph" w:customStyle="1" w:styleId="StyleSub2Blue">
    <w:name w:val="Style Sub2 + Blue"/>
    <w:basedOn w:val="Normal"/>
    <w:rsid w:val="0025619E"/>
    <w:pPr>
      <w:widowControl w:val="0"/>
      <w:autoSpaceDE w:val="0"/>
      <w:autoSpaceDN w:val="0"/>
      <w:adjustRightInd w:val="0"/>
      <w:ind w:left="576" w:hanging="116"/>
    </w:pPr>
    <w:rPr>
      <w:color w:val="0000FF"/>
      <w:sz w:val="22"/>
      <w:lang w:eastAsia="en-AU"/>
    </w:rPr>
  </w:style>
  <w:style w:type="paragraph" w:customStyle="1" w:styleId="StyleStyleSub2BlueBlack">
    <w:name w:val="Style Style Sub2 + Blue + Black"/>
    <w:basedOn w:val="StyleSub2Blue"/>
    <w:rsid w:val="0025619E"/>
    <w:rPr>
      <w:color w:val="auto"/>
    </w:rPr>
  </w:style>
  <w:style w:type="paragraph" w:customStyle="1" w:styleId="TableText">
    <w:name w:val="TableText"/>
    <w:rsid w:val="00894722"/>
    <w:rPr>
      <w:rFonts w:ascii="Arial" w:hAnsi="Arial"/>
      <w:sz w:val="18"/>
      <w:lang w:val="en-GB" w:eastAsia="en-US"/>
    </w:rPr>
  </w:style>
  <w:style w:type="paragraph" w:customStyle="1" w:styleId="TableHeading">
    <w:name w:val="TableHeading"/>
    <w:basedOn w:val="TableText"/>
    <w:rsid w:val="006D4CB0"/>
    <w:rPr>
      <w:b/>
    </w:rPr>
  </w:style>
  <w:style w:type="paragraph" w:styleId="BodyText">
    <w:name w:val="Body Text"/>
    <w:basedOn w:val="Normal"/>
    <w:link w:val="BodyTextChar"/>
    <w:rsid w:val="000A5701"/>
    <w:pPr>
      <w:spacing w:after="240" w:line="240" w:lineRule="atLeast"/>
      <w:jc w:val="both"/>
    </w:pPr>
  </w:style>
  <w:style w:type="paragraph" w:customStyle="1" w:styleId="Bodytext2">
    <w:name w:val="Body text 2"/>
    <w:rsid w:val="00AA2B37"/>
    <w:pPr>
      <w:spacing w:line="240" w:lineRule="atLeast"/>
      <w:ind w:left="284" w:hanging="284"/>
    </w:pPr>
    <w:rPr>
      <w:rFonts w:ascii="Arial" w:hAnsi="Arial" w:cs="Arial"/>
      <w:lang w:eastAsia="en-US"/>
    </w:rPr>
  </w:style>
  <w:style w:type="paragraph" w:customStyle="1" w:styleId="Subhead">
    <w:name w:val="Subhead"/>
    <w:basedOn w:val="Bodytext2"/>
    <w:next w:val="Bodytext2"/>
    <w:rsid w:val="00AA2B37"/>
    <w:pPr>
      <w:tabs>
        <w:tab w:val="left" w:pos="1260"/>
      </w:tabs>
      <w:spacing w:before="360" w:after="120"/>
      <w:ind w:left="1259" w:hanging="1259"/>
      <w:outlineLvl w:val="0"/>
    </w:pPr>
    <w:rPr>
      <w:b/>
    </w:rPr>
  </w:style>
  <w:style w:type="paragraph" w:customStyle="1" w:styleId="listbulletsg">
    <w:name w:val="list bullet sg"/>
    <w:basedOn w:val="Normal"/>
    <w:rsid w:val="00156C25"/>
    <w:pPr>
      <w:numPr>
        <w:numId w:val="7"/>
      </w:numPr>
      <w:spacing w:after="120" w:line="240" w:lineRule="atLeast"/>
    </w:pPr>
    <w:rPr>
      <w:lang w:eastAsia="en-AU"/>
    </w:rPr>
  </w:style>
  <w:style w:type="paragraph" w:customStyle="1" w:styleId="StyleSeparatorBold">
    <w:name w:val="Style Separator + Bold"/>
    <w:basedOn w:val="Separator"/>
    <w:rsid w:val="00AD7C63"/>
    <w:rPr>
      <w:b/>
      <w:bCs/>
      <w:sz w:val="24"/>
      <w:szCs w:val="24"/>
    </w:rPr>
  </w:style>
  <w:style w:type="paragraph" w:customStyle="1" w:styleId="Style1">
    <w:name w:val="Style1"/>
    <w:basedOn w:val="Normal"/>
    <w:rsid w:val="005A5E29"/>
    <w:pPr>
      <w:widowControl w:val="0"/>
      <w:autoSpaceDE w:val="0"/>
      <w:autoSpaceDN w:val="0"/>
      <w:adjustRightInd w:val="0"/>
      <w:spacing w:before="240" w:after="120" w:line="240" w:lineRule="atLeast"/>
      <w:ind w:left="130" w:hanging="130"/>
    </w:pPr>
    <w:rPr>
      <w:rFonts w:ascii="Swis721 BT" w:hAnsi="Swis721 BT" w:cs="PHKML H+ Gill Sans"/>
      <w:b/>
      <w:color w:val="000000"/>
      <w:sz w:val="28"/>
      <w:szCs w:val="32"/>
      <w:lang w:eastAsia="en-AU"/>
    </w:rPr>
  </w:style>
  <w:style w:type="paragraph" w:customStyle="1" w:styleId="H2LA">
    <w:name w:val="H2_LA"/>
    <w:basedOn w:val="Normal"/>
    <w:next w:val="Normal"/>
    <w:rsid w:val="005A5E29"/>
    <w:pPr>
      <w:widowControl w:val="0"/>
      <w:autoSpaceDE w:val="0"/>
      <w:autoSpaceDN w:val="0"/>
      <w:adjustRightInd w:val="0"/>
      <w:spacing w:before="240" w:after="120" w:line="240" w:lineRule="atLeast"/>
      <w:ind w:left="130" w:hanging="130"/>
    </w:pPr>
    <w:rPr>
      <w:rFonts w:ascii="Swis721 BT" w:hAnsi="Swis721 BT" w:cs="PHKML H+ Gill Sans"/>
      <w:b/>
      <w:color w:val="000000"/>
      <w:sz w:val="28"/>
      <w:szCs w:val="32"/>
      <w:lang w:eastAsia="en-AU"/>
    </w:rPr>
  </w:style>
  <w:style w:type="paragraph" w:customStyle="1" w:styleId="TextLA">
    <w:name w:val="Text_LA"/>
    <w:basedOn w:val="Main"/>
    <w:rsid w:val="005A5E29"/>
    <w:pPr>
      <w:spacing w:after="120" w:line="200" w:lineRule="atLeast"/>
      <w:ind w:left="0" w:firstLine="0"/>
      <w:jc w:val="both"/>
    </w:pPr>
    <w:rPr>
      <w:rFonts w:ascii="Calibri" w:hAnsi="Calibri"/>
      <w:sz w:val="24"/>
      <w:szCs w:val="24"/>
    </w:rPr>
  </w:style>
  <w:style w:type="paragraph" w:customStyle="1" w:styleId="H3LA">
    <w:name w:val="H3_LA"/>
    <w:basedOn w:val="H2LA"/>
    <w:rsid w:val="00A871FA"/>
    <w:rPr>
      <w:sz w:val="22"/>
    </w:rPr>
  </w:style>
  <w:style w:type="paragraph" w:customStyle="1" w:styleId="TableText0">
    <w:name w:val="Table Text"/>
    <w:basedOn w:val="Normal"/>
    <w:rsid w:val="000A5701"/>
    <w:pPr>
      <w:spacing w:before="60"/>
      <w:ind w:left="0"/>
    </w:pPr>
    <w:rPr>
      <w:sz w:val="16"/>
    </w:rPr>
  </w:style>
  <w:style w:type="character" w:styleId="Hyperlink">
    <w:name w:val="Hyperlink"/>
    <w:rsid w:val="003557E3"/>
    <w:rPr>
      <w:color w:val="0000FF"/>
      <w:u w:val="single"/>
    </w:rPr>
  </w:style>
  <w:style w:type="paragraph" w:customStyle="1" w:styleId="BodyTextordinary">
    <w:name w:val="Body Text ordinary"/>
    <w:basedOn w:val="BodyText"/>
    <w:link w:val="BodyTextordinaryChar"/>
    <w:rsid w:val="003557E3"/>
    <w:pPr>
      <w:ind w:left="1077"/>
    </w:pPr>
  </w:style>
  <w:style w:type="character" w:customStyle="1" w:styleId="BodyTextChar">
    <w:name w:val="Body Text Char"/>
    <w:link w:val="BodyText"/>
    <w:rsid w:val="00170FA0"/>
    <w:rPr>
      <w:rFonts w:ascii="Arial" w:hAnsi="Arial"/>
      <w:spacing w:val="-5"/>
      <w:lang w:val="en-AU" w:eastAsia="en-US" w:bidi="ar-SA"/>
    </w:rPr>
  </w:style>
  <w:style w:type="character" w:customStyle="1" w:styleId="BodyTextordinaryChar">
    <w:name w:val="Body Text ordinary Char"/>
    <w:link w:val="BodyTextordinary"/>
    <w:rsid w:val="003557E3"/>
    <w:rPr>
      <w:rFonts w:ascii="Arial" w:hAnsi="Arial"/>
      <w:spacing w:val="-5"/>
      <w:lang w:val="en-AU" w:eastAsia="en-US" w:bidi="ar-SA"/>
    </w:rPr>
  </w:style>
  <w:style w:type="paragraph" w:styleId="BalloonText">
    <w:name w:val="Balloon Text"/>
    <w:basedOn w:val="Normal"/>
    <w:semiHidden/>
    <w:rsid w:val="000A5701"/>
    <w:rPr>
      <w:rFonts w:ascii="Tahoma" w:hAnsi="Tahoma" w:cs="Tahoma"/>
      <w:sz w:val="16"/>
      <w:szCs w:val="16"/>
    </w:rPr>
  </w:style>
  <w:style w:type="paragraph" w:customStyle="1" w:styleId="HeadingBase">
    <w:name w:val="Heading Base"/>
    <w:basedOn w:val="Normal"/>
    <w:next w:val="BodyText"/>
    <w:rsid w:val="000A5701"/>
    <w:pPr>
      <w:keepNext/>
      <w:keepLines/>
      <w:spacing w:before="140" w:line="220" w:lineRule="atLeast"/>
    </w:pPr>
    <w:rPr>
      <w:spacing w:val="-4"/>
      <w:kern w:val="28"/>
      <w:sz w:val="22"/>
    </w:rPr>
  </w:style>
  <w:style w:type="paragraph" w:customStyle="1" w:styleId="BlockQuotation">
    <w:name w:val="Block Quotation"/>
    <w:basedOn w:val="Normal"/>
    <w:rsid w:val="000A5701"/>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jc w:val="both"/>
    </w:pPr>
    <w:rPr>
      <w:rFonts w:ascii="Arial Narrow" w:hAnsi="Arial Narrow"/>
    </w:rPr>
  </w:style>
  <w:style w:type="paragraph" w:styleId="BodyTextIndent">
    <w:name w:val="Body Text Indent"/>
    <w:basedOn w:val="BodyText"/>
    <w:rsid w:val="000A5701"/>
    <w:pPr>
      <w:ind w:left="1440"/>
    </w:pPr>
  </w:style>
  <w:style w:type="paragraph" w:customStyle="1" w:styleId="BodyTextKeep">
    <w:name w:val="Body Text Keep"/>
    <w:basedOn w:val="BodyText"/>
    <w:rsid w:val="000A5701"/>
    <w:pPr>
      <w:keepNext/>
    </w:pPr>
  </w:style>
  <w:style w:type="paragraph" w:customStyle="1" w:styleId="Picture">
    <w:name w:val="Picture"/>
    <w:basedOn w:val="Normal"/>
    <w:next w:val="Normal"/>
    <w:rsid w:val="000A5701"/>
    <w:pPr>
      <w:keepNext/>
    </w:pPr>
  </w:style>
  <w:style w:type="paragraph" w:customStyle="1" w:styleId="PartLabel">
    <w:name w:val="Part Label"/>
    <w:basedOn w:val="Normal"/>
    <w:rsid w:val="000A5701"/>
    <w:pPr>
      <w:shd w:val="solid" w:color="auto" w:fill="auto"/>
      <w:spacing w:line="360" w:lineRule="exact"/>
      <w:ind w:left="0"/>
      <w:jc w:val="center"/>
    </w:pPr>
    <w:rPr>
      <w:color w:val="FFFFFF"/>
      <w:spacing w:val="-16"/>
      <w:sz w:val="26"/>
    </w:rPr>
  </w:style>
  <w:style w:type="paragraph" w:customStyle="1" w:styleId="PartTitle">
    <w:name w:val="Part Title"/>
    <w:basedOn w:val="Normal"/>
    <w:rsid w:val="000A5701"/>
    <w:pPr>
      <w:shd w:val="solid" w:color="auto" w:fill="auto"/>
      <w:spacing w:line="660" w:lineRule="exact"/>
      <w:ind w:left="0"/>
      <w:jc w:val="center"/>
    </w:pPr>
    <w:rPr>
      <w:rFonts w:ascii="Arial Black" w:hAnsi="Arial Black"/>
      <w:color w:val="FFFFFF"/>
      <w:spacing w:val="-40"/>
      <w:sz w:val="84"/>
    </w:rPr>
  </w:style>
  <w:style w:type="paragraph" w:styleId="Title">
    <w:name w:val="Title"/>
    <w:basedOn w:val="HeadingBase"/>
    <w:next w:val="Subtitle"/>
    <w:qFormat/>
    <w:rsid w:val="000A5701"/>
    <w:pPr>
      <w:pBdr>
        <w:top w:val="single" w:sz="6" w:space="16" w:color="auto"/>
      </w:pBdr>
      <w:spacing w:before="220" w:after="60" w:line="320" w:lineRule="atLeast"/>
      <w:ind w:left="0"/>
    </w:pPr>
    <w:rPr>
      <w:rFonts w:ascii="Arial Black" w:hAnsi="Arial Black"/>
      <w:spacing w:val="-30"/>
      <w:sz w:val="40"/>
    </w:rPr>
  </w:style>
  <w:style w:type="paragraph" w:styleId="Subtitle">
    <w:name w:val="Subtitle"/>
    <w:basedOn w:val="Title"/>
    <w:next w:val="BodyText"/>
    <w:qFormat/>
    <w:rsid w:val="000A5701"/>
    <w:pPr>
      <w:pBdr>
        <w:top w:val="none" w:sz="0" w:space="0" w:color="auto"/>
      </w:pBdr>
      <w:spacing w:before="60" w:after="120" w:line="340" w:lineRule="atLeast"/>
    </w:pPr>
    <w:rPr>
      <w:rFonts w:ascii="Arial" w:hAnsi="Arial"/>
      <w:spacing w:val="-16"/>
      <w:sz w:val="32"/>
    </w:rPr>
  </w:style>
  <w:style w:type="paragraph" w:customStyle="1" w:styleId="ChapterSubtitle">
    <w:name w:val="Chapter Subtitle"/>
    <w:basedOn w:val="Subtitle"/>
    <w:rsid w:val="000A5701"/>
  </w:style>
  <w:style w:type="paragraph" w:customStyle="1" w:styleId="CompanyName">
    <w:name w:val="Company Name"/>
    <w:basedOn w:val="Normal"/>
    <w:rsid w:val="000A5701"/>
    <w:pPr>
      <w:keepNext/>
      <w:keepLines/>
      <w:spacing w:line="220" w:lineRule="atLeast"/>
      <w:ind w:left="0"/>
    </w:pPr>
    <w:rPr>
      <w:rFonts w:ascii="Arial Black" w:hAnsi="Arial Black"/>
      <w:spacing w:val="-25"/>
      <w:kern w:val="28"/>
      <w:sz w:val="32"/>
    </w:rPr>
  </w:style>
  <w:style w:type="paragraph" w:customStyle="1" w:styleId="ChapterTitle">
    <w:name w:val="Chapter Title"/>
    <w:basedOn w:val="Normal"/>
    <w:rsid w:val="000A5701"/>
    <w:pPr>
      <w:spacing w:before="120" w:line="660" w:lineRule="exact"/>
      <w:ind w:left="0"/>
      <w:jc w:val="center"/>
    </w:pPr>
    <w:rPr>
      <w:rFonts w:ascii="Arial Black" w:hAnsi="Arial Black"/>
      <w:color w:val="FFFFFF"/>
      <w:spacing w:val="-40"/>
      <w:sz w:val="84"/>
    </w:rPr>
  </w:style>
  <w:style w:type="paragraph" w:customStyle="1" w:styleId="FootnoteBase">
    <w:name w:val="Footnote Base"/>
    <w:basedOn w:val="Normal"/>
    <w:rsid w:val="000A5701"/>
    <w:pPr>
      <w:keepLines/>
      <w:spacing w:line="200" w:lineRule="atLeast"/>
    </w:pPr>
    <w:rPr>
      <w:sz w:val="16"/>
    </w:rPr>
  </w:style>
  <w:style w:type="paragraph" w:customStyle="1" w:styleId="TitleCover">
    <w:name w:val="Title Cover"/>
    <w:basedOn w:val="HeadingBase"/>
    <w:next w:val="Normal"/>
    <w:rsid w:val="000A5701"/>
    <w:pPr>
      <w:pBdr>
        <w:top w:val="single" w:sz="48" w:space="31" w:color="auto"/>
      </w:pBdr>
      <w:tabs>
        <w:tab w:val="left" w:pos="0"/>
      </w:tabs>
      <w:spacing w:before="240" w:after="500" w:line="640" w:lineRule="exact"/>
      <w:ind w:left="0"/>
    </w:pPr>
    <w:rPr>
      <w:rFonts w:ascii="Arial Black" w:hAnsi="Arial Black"/>
      <w:b/>
      <w:spacing w:val="-48"/>
      <w:sz w:val="64"/>
    </w:rPr>
  </w:style>
  <w:style w:type="paragraph" w:customStyle="1" w:styleId="DocumentLabel">
    <w:name w:val="Document Label"/>
    <w:basedOn w:val="TitleCover"/>
    <w:rsid w:val="000A5701"/>
  </w:style>
  <w:style w:type="character" w:styleId="Emphasis">
    <w:name w:val="Emphasis"/>
    <w:qFormat/>
    <w:rsid w:val="000A5701"/>
    <w:rPr>
      <w:rFonts w:ascii="Arial Black" w:hAnsi="Arial Black"/>
      <w:spacing w:val="-4"/>
      <w:sz w:val="18"/>
    </w:rPr>
  </w:style>
  <w:style w:type="paragraph" w:customStyle="1" w:styleId="HeaderBase">
    <w:name w:val="Header Base"/>
    <w:basedOn w:val="Normal"/>
    <w:rsid w:val="000A5701"/>
    <w:pPr>
      <w:keepLines/>
      <w:tabs>
        <w:tab w:val="center" w:pos="4320"/>
        <w:tab w:val="right" w:pos="8640"/>
      </w:tabs>
      <w:spacing w:line="190" w:lineRule="atLeast"/>
    </w:pPr>
    <w:rPr>
      <w:caps/>
      <w:sz w:val="15"/>
    </w:rPr>
  </w:style>
  <w:style w:type="paragraph" w:styleId="Footer">
    <w:name w:val="footer"/>
    <w:basedOn w:val="HeaderBase"/>
    <w:rsid w:val="000A5701"/>
  </w:style>
  <w:style w:type="paragraph" w:customStyle="1" w:styleId="FooterEven">
    <w:name w:val="Footer Even"/>
    <w:basedOn w:val="Footer"/>
    <w:rsid w:val="000A5701"/>
    <w:pPr>
      <w:pBdr>
        <w:top w:val="single" w:sz="6" w:space="2" w:color="auto"/>
      </w:pBdr>
      <w:spacing w:before="600"/>
    </w:pPr>
  </w:style>
  <w:style w:type="paragraph" w:customStyle="1" w:styleId="FooterFirst">
    <w:name w:val="Footer First"/>
    <w:basedOn w:val="Footer"/>
    <w:rsid w:val="000A5701"/>
    <w:pPr>
      <w:pBdr>
        <w:top w:val="single" w:sz="6" w:space="2" w:color="auto"/>
      </w:pBdr>
      <w:spacing w:before="600"/>
    </w:pPr>
  </w:style>
  <w:style w:type="paragraph" w:customStyle="1" w:styleId="FooterOdd">
    <w:name w:val="Footer Odd"/>
    <w:basedOn w:val="Footer"/>
    <w:rsid w:val="000A5701"/>
    <w:pPr>
      <w:pBdr>
        <w:top w:val="single" w:sz="6" w:space="2" w:color="auto"/>
      </w:pBdr>
      <w:spacing w:before="600"/>
    </w:pPr>
  </w:style>
  <w:style w:type="character" w:styleId="FootnoteReference">
    <w:name w:val="footnote reference"/>
    <w:semiHidden/>
    <w:rsid w:val="000A5701"/>
    <w:rPr>
      <w:vertAlign w:val="superscript"/>
    </w:rPr>
  </w:style>
  <w:style w:type="paragraph" w:styleId="FootnoteText">
    <w:name w:val="footnote text"/>
    <w:basedOn w:val="FootnoteBase"/>
    <w:semiHidden/>
    <w:rsid w:val="000A5701"/>
  </w:style>
  <w:style w:type="paragraph" w:styleId="Header">
    <w:name w:val="header"/>
    <w:basedOn w:val="HeaderBase"/>
    <w:rsid w:val="000A5701"/>
  </w:style>
  <w:style w:type="paragraph" w:customStyle="1" w:styleId="HeaderEven">
    <w:name w:val="Header Even"/>
    <w:basedOn w:val="Header"/>
    <w:rsid w:val="000A5701"/>
    <w:pPr>
      <w:pBdr>
        <w:bottom w:val="single" w:sz="6" w:space="1" w:color="auto"/>
      </w:pBdr>
      <w:spacing w:after="600"/>
    </w:pPr>
  </w:style>
  <w:style w:type="paragraph" w:customStyle="1" w:styleId="HeaderFirst">
    <w:name w:val="Header First"/>
    <w:basedOn w:val="Header"/>
    <w:rsid w:val="000A5701"/>
    <w:pPr>
      <w:pBdr>
        <w:top w:val="single" w:sz="6" w:space="2" w:color="auto"/>
      </w:pBdr>
      <w:jc w:val="right"/>
    </w:pPr>
  </w:style>
  <w:style w:type="paragraph" w:customStyle="1" w:styleId="HeaderOdd">
    <w:name w:val="Header Odd"/>
    <w:basedOn w:val="Header"/>
    <w:rsid w:val="000A5701"/>
    <w:pPr>
      <w:pBdr>
        <w:bottom w:val="single" w:sz="6" w:space="1" w:color="auto"/>
      </w:pBdr>
      <w:spacing w:after="600"/>
    </w:pPr>
  </w:style>
  <w:style w:type="paragraph" w:customStyle="1" w:styleId="IndexBase">
    <w:name w:val="Index Base"/>
    <w:basedOn w:val="Normal"/>
    <w:rsid w:val="000A5701"/>
    <w:pPr>
      <w:spacing w:line="240" w:lineRule="atLeast"/>
      <w:ind w:left="360" w:hanging="360"/>
    </w:pPr>
    <w:rPr>
      <w:sz w:val="18"/>
    </w:rPr>
  </w:style>
  <w:style w:type="character" w:customStyle="1" w:styleId="Lead-inEmphasis">
    <w:name w:val="Lead-in Emphasis"/>
    <w:rsid w:val="000A5701"/>
    <w:rPr>
      <w:rFonts w:ascii="Arial Black" w:hAnsi="Arial Black"/>
      <w:spacing w:val="-4"/>
      <w:sz w:val="18"/>
    </w:rPr>
  </w:style>
  <w:style w:type="character" w:styleId="LineNumber">
    <w:name w:val="line number"/>
    <w:rsid w:val="000A5701"/>
    <w:rPr>
      <w:sz w:val="18"/>
    </w:rPr>
  </w:style>
  <w:style w:type="paragraph" w:styleId="List2">
    <w:name w:val="List 2"/>
    <w:basedOn w:val="List"/>
    <w:rsid w:val="000A5701"/>
    <w:pPr>
      <w:ind w:left="1800"/>
    </w:pPr>
  </w:style>
  <w:style w:type="paragraph" w:styleId="List3">
    <w:name w:val="List 3"/>
    <w:basedOn w:val="List"/>
    <w:rsid w:val="000A5701"/>
    <w:pPr>
      <w:ind w:left="2160"/>
    </w:pPr>
  </w:style>
  <w:style w:type="paragraph" w:styleId="List4">
    <w:name w:val="List 4"/>
    <w:basedOn w:val="List"/>
    <w:rsid w:val="000A5701"/>
    <w:pPr>
      <w:ind w:left="2520"/>
    </w:pPr>
  </w:style>
  <w:style w:type="paragraph" w:styleId="List5">
    <w:name w:val="List 5"/>
    <w:basedOn w:val="List"/>
    <w:rsid w:val="000A5701"/>
    <w:pPr>
      <w:ind w:left="2880"/>
    </w:pPr>
  </w:style>
  <w:style w:type="paragraph" w:styleId="ListBullet2">
    <w:name w:val="List Bullet 2"/>
    <w:basedOn w:val="ListBullet"/>
    <w:autoRedefine/>
    <w:rsid w:val="000A5701"/>
    <w:pPr>
      <w:ind w:left="1800"/>
    </w:pPr>
  </w:style>
  <w:style w:type="paragraph" w:styleId="ListBullet3">
    <w:name w:val="List Bullet 3"/>
    <w:basedOn w:val="ListBullet"/>
    <w:autoRedefine/>
    <w:rsid w:val="000A5701"/>
    <w:pPr>
      <w:ind w:left="2160"/>
    </w:pPr>
  </w:style>
  <w:style w:type="paragraph" w:styleId="ListBullet4">
    <w:name w:val="List Bullet 4"/>
    <w:basedOn w:val="ListBullet"/>
    <w:autoRedefine/>
    <w:rsid w:val="000A5701"/>
    <w:pPr>
      <w:ind w:left="2520"/>
    </w:pPr>
  </w:style>
  <w:style w:type="paragraph" w:styleId="ListBullet5">
    <w:name w:val="List Bullet 5"/>
    <w:basedOn w:val="ListBullet"/>
    <w:autoRedefine/>
    <w:rsid w:val="000A5701"/>
    <w:pPr>
      <w:ind w:left="2880"/>
    </w:pPr>
  </w:style>
  <w:style w:type="paragraph" w:styleId="ListContinue">
    <w:name w:val="List Continue"/>
    <w:basedOn w:val="List"/>
    <w:rsid w:val="000A5701"/>
    <w:pPr>
      <w:ind w:firstLine="0"/>
    </w:pPr>
  </w:style>
  <w:style w:type="paragraph" w:styleId="ListContinue2">
    <w:name w:val="List Continue 2"/>
    <w:basedOn w:val="ListContinue"/>
    <w:rsid w:val="000A5701"/>
    <w:pPr>
      <w:ind w:left="2160"/>
    </w:pPr>
  </w:style>
  <w:style w:type="paragraph" w:styleId="ListContinue3">
    <w:name w:val="List Continue 3"/>
    <w:basedOn w:val="ListContinue"/>
    <w:rsid w:val="000A5701"/>
    <w:pPr>
      <w:ind w:left="2520"/>
    </w:pPr>
  </w:style>
  <w:style w:type="paragraph" w:styleId="ListContinue4">
    <w:name w:val="List Continue 4"/>
    <w:basedOn w:val="ListContinue"/>
    <w:rsid w:val="000A5701"/>
    <w:pPr>
      <w:ind w:left="2880"/>
    </w:pPr>
  </w:style>
  <w:style w:type="paragraph" w:styleId="ListContinue5">
    <w:name w:val="List Continue 5"/>
    <w:basedOn w:val="ListContinue"/>
    <w:rsid w:val="000A5701"/>
    <w:pPr>
      <w:ind w:left="3240"/>
    </w:pPr>
  </w:style>
  <w:style w:type="paragraph" w:styleId="ListNumber2">
    <w:name w:val="List Number 2"/>
    <w:basedOn w:val="ListNumber"/>
    <w:rsid w:val="000A5701"/>
    <w:pPr>
      <w:ind w:left="1800"/>
    </w:pPr>
  </w:style>
  <w:style w:type="paragraph" w:styleId="ListNumber3">
    <w:name w:val="List Number 3"/>
    <w:basedOn w:val="ListNumber"/>
    <w:rsid w:val="000A5701"/>
    <w:pPr>
      <w:ind w:left="2160"/>
    </w:pPr>
  </w:style>
  <w:style w:type="paragraph" w:styleId="ListNumber4">
    <w:name w:val="List Number 4"/>
    <w:basedOn w:val="ListNumber"/>
    <w:rsid w:val="000A5701"/>
    <w:pPr>
      <w:ind w:left="2520"/>
    </w:pPr>
  </w:style>
  <w:style w:type="paragraph" w:styleId="ListNumber5">
    <w:name w:val="List Number 5"/>
    <w:basedOn w:val="ListNumber"/>
    <w:rsid w:val="000A5701"/>
    <w:pPr>
      <w:ind w:left="2880"/>
    </w:pPr>
  </w:style>
  <w:style w:type="paragraph" w:customStyle="1" w:styleId="TableHeader">
    <w:name w:val="Table Header"/>
    <w:basedOn w:val="Normal"/>
    <w:rsid w:val="000A5701"/>
    <w:pPr>
      <w:spacing w:before="60"/>
      <w:ind w:left="0"/>
      <w:jc w:val="center"/>
    </w:pPr>
    <w:rPr>
      <w:rFonts w:ascii="Arial Black" w:hAnsi="Arial Black"/>
      <w:sz w:val="16"/>
    </w:rPr>
  </w:style>
  <w:style w:type="paragraph" w:styleId="MessageHeader">
    <w:name w:val="Message Header"/>
    <w:basedOn w:val="BodyText"/>
    <w:rsid w:val="000A5701"/>
    <w:pPr>
      <w:keepLines/>
      <w:tabs>
        <w:tab w:val="left" w:pos="3600"/>
        <w:tab w:val="left" w:pos="4680"/>
      </w:tabs>
      <w:spacing w:after="120" w:line="280" w:lineRule="exact"/>
      <w:ind w:right="2160" w:hanging="1080"/>
      <w:jc w:val="left"/>
    </w:pPr>
    <w:rPr>
      <w:spacing w:val="0"/>
      <w:sz w:val="22"/>
    </w:rPr>
  </w:style>
  <w:style w:type="paragraph" w:styleId="NormalIndent">
    <w:name w:val="Normal Indent"/>
    <w:basedOn w:val="Normal"/>
    <w:rsid w:val="000A5701"/>
    <w:pPr>
      <w:ind w:left="1440"/>
    </w:pPr>
  </w:style>
  <w:style w:type="character" w:styleId="PageNumber">
    <w:name w:val="page number"/>
    <w:rsid w:val="000A5701"/>
    <w:rPr>
      <w:rFonts w:ascii="Arial Black" w:hAnsi="Arial Black"/>
      <w:spacing w:val="-10"/>
      <w:sz w:val="18"/>
    </w:rPr>
  </w:style>
  <w:style w:type="paragraph" w:customStyle="1" w:styleId="PartSubtitle">
    <w:name w:val="Part Subtitle"/>
    <w:basedOn w:val="Normal"/>
    <w:next w:val="BodyText"/>
    <w:rsid w:val="000A5701"/>
    <w:pPr>
      <w:keepNext/>
      <w:spacing w:before="360" w:after="120"/>
    </w:pPr>
    <w:rPr>
      <w:i/>
      <w:kern w:val="28"/>
      <w:sz w:val="26"/>
    </w:rPr>
  </w:style>
  <w:style w:type="paragraph" w:customStyle="1" w:styleId="ReturnAddress">
    <w:name w:val="Return Address"/>
    <w:basedOn w:val="Normal"/>
    <w:rsid w:val="000A5701"/>
    <w:pPr>
      <w:keepLines/>
      <w:framePr w:w="5160" w:h="840" w:wrap="notBeside" w:vAnchor="page" w:hAnchor="page" w:x="6121" w:y="915" w:anchorLock="1"/>
      <w:tabs>
        <w:tab w:val="left" w:pos="2160"/>
      </w:tabs>
      <w:spacing w:line="160" w:lineRule="atLeast"/>
      <w:ind w:left="0"/>
    </w:pPr>
    <w:rPr>
      <w:spacing w:val="0"/>
      <w:sz w:val="14"/>
    </w:rPr>
  </w:style>
  <w:style w:type="paragraph" w:customStyle="1" w:styleId="SectionHeading">
    <w:name w:val="Section Heading"/>
    <w:basedOn w:val="Heading1"/>
    <w:rsid w:val="000A5701"/>
  </w:style>
  <w:style w:type="paragraph" w:customStyle="1" w:styleId="SectionLabel">
    <w:name w:val="Section Label"/>
    <w:basedOn w:val="HeadingBase"/>
    <w:next w:val="BodyText"/>
    <w:rsid w:val="000A5701"/>
    <w:pPr>
      <w:pBdr>
        <w:bottom w:val="single" w:sz="6" w:space="2" w:color="auto"/>
      </w:pBdr>
      <w:spacing w:before="360" w:after="960"/>
      <w:ind w:left="0"/>
    </w:pPr>
    <w:rPr>
      <w:rFonts w:ascii="Arial Black" w:hAnsi="Arial Black"/>
      <w:spacing w:val="-35"/>
      <w:sz w:val="54"/>
    </w:rPr>
  </w:style>
  <w:style w:type="character" w:customStyle="1" w:styleId="Slogan">
    <w:name w:val="Slogan"/>
    <w:rsid w:val="000A5701"/>
    <w:rPr>
      <w:i/>
      <w:spacing w:val="-6"/>
      <w:sz w:val="24"/>
    </w:rPr>
  </w:style>
  <w:style w:type="paragraph" w:customStyle="1" w:styleId="SubtitleCover">
    <w:name w:val="Subtitle Cover"/>
    <w:basedOn w:val="TitleCover"/>
    <w:next w:val="BodyText"/>
    <w:rsid w:val="000A5701"/>
    <w:pPr>
      <w:pBdr>
        <w:top w:val="single" w:sz="6" w:space="24" w:color="auto"/>
      </w:pBdr>
      <w:tabs>
        <w:tab w:val="clear" w:pos="0"/>
      </w:tabs>
      <w:spacing w:before="0" w:after="0" w:line="480" w:lineRule="atLeast"/>
      <w:ind w:left="835" w:right="835"/>
    </w:pPr>
    <w:rPr>
      <w:rFonts w:ascii="Arial" w:hAnsi="Arial"/>
      <w:b w:val="0"/>
      <w:spacing w:val="-30"/>
      <w:sz w:val="48"/>
    </w:rPr>
  </w:style>
  <w:style w:type="character" w:customStyle="1" w:styleId="Superscript">
    <w:name w:val="Superscript"/>
    <w:rsid w:val="000A5701"/>
    <w:rPr>
      <w:b/>
      <w:vertAlign w:val="superscript"/>
    </w:rPr>
  </w:style>
  <w:style w:type="paragraph" w:styleId="TableofAuthorities">
    <w:name w:val="table of authorities"/>
    <w:basedOn w:val="Normal"/>
    <w:semiHidden/>
    <w:rsid w:val="000A5701"/>
    <w:pPr>
      <w:tabs>
        <w:tab w:val="right" w:leader="dot" w:pos="7560"/>
      </w:tabs>
      <w:ind w:left="1440" w:hanging="360"/>
    </w:pPr>
  </w:style>
  <w:style w:type="paragraph" w:customStyle="1" w:styleId="TOCBase">
    <w:name w:val="TOC Base"/>
    <w:basedOn w:val="Normal"/>
    <w:rsid w:val="000A5701"/>
    <w:pPr>
      <w:tabs>
        <w:tab w:val="right" w:leader="dot" w:pos="6480"/>
      </w:tabs>
      <w:spacing w:after="240" w:line="240" w:lineRule="atLeast"/>
      <w:ind w:left="0"/>
    </w:pPr>
  </w:style>
  <w:style w:type="paragraph" w:styleId="TableofFigures">
    <w:name w:val="table of figures"/>
    <w:basedOn w:val="TOCBase"/>
    <w:semiHidden/>
    <w:rsid w:val="000A5701"/>
    <w:pPr>
      <w:ind w:left="1440" w:hanging="360"/>
    </w:pPr>
  </w:style>
  <w:style w:type="paragraph" w:styleId="TOC1">
    <w:name w:val="toc 1"/>
    <w:basedOn w:val="TOCBase"/>
    <w:autoRedefine/>
    <w:semiHidden/>
    <w:rsid w:val="000A5701"/>
    <w:rPr>
      <w:spacing w:val="-4"/>
    </w:rPr>
  </w:style>
  <w:style w:type="paragraph" w:styleId="TOC2">
    <w:name w:val="toc 2"/>
    <w:basedOn w:val="TOCBase"/>
    <w:autoRedefine/>
    <w:semiHidden/>
    <w:rsid w:val="000A5701"/>
    <w:pPr>
      <w:ind w:left="360"/>
    </w:pPr>
  </w:style>
  <w:style w:type="paragraph" w:styleId="TOC3">
    <w:name w:val="toc 3"/>
    <w:basedOn w:val="TOCBase"/>
    <w:autoRedefine/>
    <w:semiHidden/>
    <w:rsid w:val="000A5701"/>
    <w:pPr>
      <w:ind w:left="360"/>
    </w:pPr>
  </w:style>
  <w:style w:type="paragraph" w:styleId="TOC4">
    <w:name w:val="toc 4"/>
    <w:basedOn w:val="TOCBase"/>
    <w:autoRedefine/>
    <w:semiHidden/>
    <w:rsid w:val="000A5701"/>
    <w:pPr>
      <w:ind w:left="360"/>
    </w:pPr>
  </w:style>
  <w:style w:type="paragraph" w:styleId="TOC5">
    <w:name w:val="toc 5"/>
    <w:basedOn w:val="TOCBase"/>
    <w:autoRedefine/>
    <w:semiHidden/>
    <w:rsid w:val="000A5701"/>
    <w:pPr>
      <w:ind w:left="360"/>
    </w:pPr>
  </w:style>
  <w:style w:type="table" w:styleId="TableGrid">
    <w:name w:val="Table Grid"/>
    <w:basedOn w:val="TableNormal"/>
    <w:rsid w:val="007C02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normal">
    <w:name w:val="Body normal"/>
    <w:basedOn w:val="BodyText"/>
    <w:link w:val="BodynormalChar"/>
    <w:rsid w:val="007C02A1"/>
    <w:pPr>
      <w:spacing w:after="120"/>
      <w:ind w:left="0"/>
      <w:jc w:val="left"/>
    </w:pPr>
    <w:rPr>
      <w:lang w:eastAsia="en-AU"/>
    </w:rPr>
  </w:style>
  <w:style w:type="character" w:customStyle="1" w:styleId="BodynormalChar">
    <w:name w:val="Body normal Char"/>
    <w:link w:val="Bodynormal"/>
    <w:rsid w:val="007C02A1"/>
    <w:rPr>
      <w:rFonts w:ascii="Arial" w:hAnsi="Arial"/>
      <w:spacing w:val="-5"/>
      <w:lang w:val="en-AU"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SLNSW%20Standard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SLNSW Standards.dot</Template>
  <TotalTime>3</TotalTime>
  <Pages>2</Pages>
  <Words>418</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Living learning libraries standards and guidelines</vt:lpstr>
    </vt:vector>
  </TitlesOfParts>
  <Company/>
  <LinksUpToDate>false</LinksUpToDate>
  <CharactersWithSpaces>3104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 learning libraries standards and guidelines</dc:title>
  <dc:subject>G2 Library Opening Hours Worksheet</dc:subject>
  <dc:creator>State Library NSW</dc:creator>
  <cp:keywords>guidelines, library opening hours worksheet</cp:keywords>
  <dc:description/>
  <cp:lastModifiedBy>Mylee Joseph</cp:lastModifiedBy>
  <cp:revision>3</cp:revision>
  <dcterms:created xsi:type="dcterms:W3CDTF">2015-11-03T23:00:00Z</dcterms:created>
  <dcterms:modified xsi:type="dcterms:W3CDTF">2015-11-03T23:03:00Z</dcterms:modified>
  <cp:contentStatus/>
</cp:coreProperties>
</file>