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BE1" w:rsidRDefault="007A5BE1" w:rsidP="007A5BE1">
      <w:pPr>
        <w:pStyle w:val="Heading1"/>
      </w:pPr>
      <w:bookmarkStart w:id="0" w:name="_Toc199925148"/>
      <w:bookmarkStart w:id="1" w:name="_Ref204324332"/>
      <w:bookmarkStart w:id="2" w:name="_Ref204328033"/>
      <w:bookmarkStart w:id="3" w:name="_Ref204328068"/>
      <w:r>
        <w:t xml:space="preserve">G6. </w:t>
      </w:r>
      <w:r>
        <w:tab/>
        <w:t>INFORMATION AND READERS’ ADVISORY SERVICES</w:t>
      </w:r>
      <w:bookmarkEnd w:id="0"/>
      <w:bookmarkEnd w:id="1"/>
      <w:bookmarkEnd w:id="2"/>
      <w:bookmarkEnd w:id="3"/>
      <w:r w:rsidR="00E11D19">
        <w:t xml:space="preserve"> WORKSHEET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179"/>
        <w:gridCol w:w="2957"/>
      </w:tblGrid>
      <w:tr w:rsidR="0029450A" w:rsidRPr="0086634A" w:rsidTr="0086634A">
        <w:tc>
          <w:tcPr>
            <w:tcW w:w="15276" w:type="dxa"/>
            <w:gridSpan w:val="2"/>
            <w:shd w:val="clear" w:color="auto" w:fill="auto"/>
          </w:tcPr>
          <w:p w:rsidR="0029450A" w:rsidRPr="0086634A" w:rsidRDefault="0029450A" w:rsidP="0086634A">
            <w:pPr>
              <w:pStyle w:val="Main"/>
              <w:spacing w:after="60"/>
              <w:ind w:left="0" w:firstLine="0"/>
              <w:rPr>
                <w:sz w:val="16"/>
                <w:szCs w:val="16"/>
              </w:rPr>
            </w:pPr>
            <w:bookmarkStart w:id="4" w:name="_Toc199925149"/>
            <w:r w:rsidRPr="0086634A">
              <w:rPr>
                <w:sz w:val="18"/>
                <w:szCs w:val="18"/>
              </w:rPr>
              <w:t>Library / Branch:</w:t>
            </w:r>
            <w:r w:rsidRPr="0086634A">
              <w:rPr>
                <w:sz w:val="16"/>
                <w:szCs w:val="16"/>
              </w:rPr>
              <w:tab/>
            </w:r>
            <w:r w:rsidRPr="00EF544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5440">
              <w:instrText xml:space="preserve"> FORMTEXT </w:instrText>
            </w:r>
            <w:r w:rsidRPr="00EF5440">
              <w:fldChar w:fldCharType="separate"/>
            </w:r>
            <w:r w:rsidR="00067D73">
              <w:rPr>
                <w:noProof/>
              </w:rPr>
              <w:t> </w:t>
            </w:r>
            <w:r w:rsidR="00067D73">
              <w:rPr>
                <w:noProof/>
              </w:rPr>
              <w:t> </w:t>
            </w:r>
            <w:r w:rsidR="00067D73">
              <w:rPr>
                <w:noProof/>
              </w:rPr>
              <w:t> </w:t>
            </w:r>
            <w:r w:rsidR="00067D73">
              <w:rPr>
                <w:noProof/>
              </w:rPr>
              <w:t> </w:t>
            </w:r>
            <w:r w:rsidR="00067D73">
              <w:rPr>
                <w:noProof/>
              </w:rPr>
              <w:t> </w:t>
            </w:r>
            <w:r w:rsidRPr="00EF5440">
              <w:fldChar w:fldCharType="end"/>
            </w:r>
            <w:r w:rsidRPr="00132979">
              <w:t xml:space="preserve"> </w:t>
            </w:r>
          </w:p>
        </w:tc>
      </w:tr>
      <w:tr w:rsidR="0029450A" w:rsidRPr="0086634A" w:rsidTr="0086634A">
        <w:tc>
          <w:tcPr>
            <w:tcW w:w="12299" w:type="dxa"/>
            <w:shd w:val="clear" w:color="auto" w:fill="auto"/>
          </w:tcPr>
          <w:p w:rsidR="0029450A" w:rsidRPr="0086634A" w:rsidRDefault="0029450A" w:rsidP="0086634A">
            <w:pPr>
              <w:pStyle w:val="Main"/>
              <w:ind w:left="0" w:right="-958" w:firstLine="0"/>
              <w:rPr>
                <w:sz w:val="16"/>
                <w:szCs w:val="16"/>
              </w:rPr>
            </w:pPr>
            <w:r w:rsidRPr="0086634A">
              <w:rPr>
                <w:sz w:val="18"/>
                <w:szCs w:val="18"/>
              </w:rPr>
              <w:t>Completed by:</w:t>
            </w:r>
            <w:r w:rsidRPr="0086634A">
              <w:rPr>
                <w:sz w:val="16"/>
                <w:szCs w:val="16"/>
              </w:rPr>
              <w:tab/>
            </w:r>
            <w:r w:rsidRPr="0013297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132979">
              <w:instrText xml:space="preserve"> FORMTEXT </w:instrText>
            </w:r>
            <w:r w:rsidRPr="00132979">
              <w:fldChar w:fldCharType="separate"/>
            </w:r>
            <w:r w:rsidR="00067D73">
              <w:rPr>
                <w:noProof/>
              </w:rPr>
              <w:t> </w:t>
            </w:r>
            <w:r w:rsidR="00067D73">
              <w:rPr>
                <w:noProof/>
              </w:rPr>
              <w:t> </w:t>
            </w:r>
            <w:r w:rsidR="00067D73">
              <w:rPr>
                <w:noProof/>
              </w:rPr>
              <w:t> </w:t>
            </w:r>
            <w:r w:rsidR="00067D73">
              <w:rPr>
                <w:noProof/>
              </w:rPr>
              <w:t> </w:t>
            </w:r>
            <w:r w:rsidR="00067D73">
              <w:rPr>
                <w:noProof/>
              </w:rPr>
              <w:t> </w:t>
            </w:r>
            <w:r w:rsidRPr="00132979">
              <w:fldChar w:fldCharType="end"/>
            </w:r>
            <w:bookmarkEnd w:id="5"/>
            <w:r w:rsidRPr="00132979"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29450A" w:rsidRPr="0086634A" w:rsidRDefault="0029450A" w:rsidP="0086634A">
            <w:pPr>
              <w:pStyle w:val="Main"/>
              <w:ind w:left="0" w:firstLine="0"/>
              <w:rPr>
                <w:sz w:val="16"/>
                <w:szCs w:val="16"/>
              </w:rPr>
            </w:pPr>
            <w:r w:rsidRPr="0086634A">
              <w:rPr>
                <w:sz w:val="18"/>
                <w:szCs w:val="18"/>
              </w:rPr>
              <w:t>Date:</w:t>
            </w:r>
            <w:r w:rsidRPr="0086634A">
              <w:rPr>
                <w:sz w:val="16"/>
                <w:szCs w:val="16"/>
              </w:rPr>
              <w:tab/>
            </w:r>
            <w:r w:rsidRPr="0013297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132979">
              <w:instrText xml:space="preserve"> FORMTEXT </w:instrText>
            </w:r>
            <w:r w:rsidRPr="00132979">
              <w:fldChar w:fldCharType="separate"/>
            </w:r>
            <w:r w:rsidR="00067D73">
              <w:rPr>
                <w:noProof/>
              </w:rPr>
              <w:t> </w:t>
            </w:r>
            <w:r w:rsidR="00067D73">
              <w:rPr>
                <w:noProof/>
              </w:rPr>
              <w:t> </w:t>
            </w:r>
            <w:r w:rsidR="00067D73">
              <w:rPr>
                <w:noProof/>
              </w:rPr>
              <w:t> </w:t>
            </w:r>
            <w:r w:rsidR="00067D73">
              <w:rPr>
                <w:noProof/>
              </w:rPr>
              <w:t> </w:t>
            </w:r>
            <w:r w:rsidR="00067D73">
              <w:rPr>
                <w:noProof/>
              </w:rPr>
              <w:t> </w:t>
            </w:r>
            <w:r w:rsidRPr="00132979">
              <w:fldChar w:fldCharType="end"/>
            </w:r>
            <w:bookmarkEnd w:id="6"/>
          </w:p>
        </w:tc>
      </w:tr>
    </w:tbl>
    <w:p w:rsidR="007A5BE1" w:rsidRPr="00820FFC" w:rsidRDefault="007A5BE1" w:rsidP="00F42CDC">
      <w:pPr>
        <w:pStyle w:val="Heading2"/>
        <w:spacing w:after="0"/>
      </w:pPr>
      <w:r w:rsidRPr="004D2C31">
        <w:t>Objectives</w:t>
      </w:r>
      <w:bookmarkEnd w:id="4"/>
    </w:p>
    <w:p w:rsidR="007A5BE1" w:rsidRPr="003F04AB" w:rsidRDefault="007A5BE1" w:rsidP="00F42CDC">
      <w:pPr>
        <w:pStyle w:val="BodyTextordinary"/>
        <w:spacing w:after="0" w:line="240" w:lineRule="auto"/>
        <w:rPr>
          <w:sz w:val="20"/>
        </w:rPr>
      </w:pPr>
      <w:r w:rsidRPr="003F04AB">
        <w:rPr>
          <w:sz w:val="20"/>
        </w:rPr>
        <w:t xml:space="preserve">To offer information and readers’ advisory services to all library customers.  </w:t>
      </w:r>
    </w:p>
    <w:p w:rsidR="007A5BE1" w:rsidRPr="003F04AB" w:rsidRDefault="007A5BE1" w:rsidP="00F42CDC">
      <w:pPr>
        <w:pStyle w:val="BodyTextordinary"/>
        <w:spacing w:after="0" w:line="240" w:lineRule="auto"/>
        <w:rPr>
          <w:sz w:val="20"/>
        </w:rPr>
      </w:pPr>
      <w:r w:rsidRPr="003F04AB">
        <w:rPr>
          <w:sz w:val="20"/>
        </w:rPr>
        <w:t xml:space="preserve">To ensure that these services provide customers with the information and/or reading materials that suit their requirements in an appropriate timeframe. </w:t>
      </w:r>
    </w:p>
    <w:p w:rsidR="007A5BE1" w:rsidRPr="003F04AB" w:rsidRDefault="007A5BE1" w:rsidP="00F42CDC">
      <w:pPr>
        <w:pStyle w:val="BodyTextordinary"/>
        <w:spacing w:after="0" w:line="240" w:lineRule="auto"/>
        <w:rPr>
          <w:sz w:val="20"/>
        </w:rPr>
      </w:pPr>
      <w:r w:rsidRPr="003F04AB">
        <w:rPr>
          <w:sz w:val="20"/>
        </w:rPr>
        <w:t>To offer education programs to support information and digital literacy, and effective use of library resources and facilities.</w:t>
      </w:r>
    </w:p>
    <w:p w:rsidR="007A5BE1" w:rsidRPr="003F04AB" w:rsidRDefault="00EC0EF5" w:rsidP="00F42CDC">
      <w:pPr>
        <w:pStyle w:val="BodyTextordinary"/>
        <w:spacing w:before="120" w:after="0"/>
        <w:rPr>
          <w:sz w:val="20"/>
        </w:rPr>
      </w:pPr>
      <w:r>
        <w:rPr>
          <w:sz w:val="20"/>
        </w:rPr>
        <w:t>This Guideline</w:t>
      </w:r>
      <w:r w:rsidR="003F04AB" w:rsidRPr="003F04AB">
        <w:rPr>
          <w:sz w:val="20"/>
        </w:rPr>
        <w:t xml:space="preserve"> </w:t>
      </w:r>
      <w:r w:rsidR="007A5BE1" w:rsidRPr="003F04AB">
        <w:rPr>
          <w:sz w:val="20"/>
        </w:rPr>
        <w:t xml:space="preserve">should be read in conjunction with </w:t>
      </w:r>
      <w:r w:rsidR="003F04AB">
        <w:rPr>
          <w:sz w:val="20"/>
        </w:rPr>
        <w:t>G</w:t>
      </w:r>
      <w:r w:rsidR="007A5BE1" w:rsidRPr="003F04AB">
        <w:rPr>
          <w:sz w:val="20"/>
        </w:rPr>
        <w:t>22 Customer service.</w:t>
      </w:r>
    </w:p>
    <w:p w:rsidR="007A5BE1" w:rsidRDefault="007A5BE1" w:rsidP="007A5BE1">
      <w:pPr>
        <w:pStyle w:val="Heading2"/>
      </w:pPr>
      <w:bookmarkStart w:id="7" w:name="_Toc199925150"/>
      <w:r>
        <w:t>Guidelines</w:t>
      </w:r>
      <w:bookmarkEnd w:id="7"/>
    </w:p>
    <w:tbl>
      <w:tblPr>
        <w:tblW w:w="1412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7"/>
        <w:gridCol w:w="1980"/>
        <w:gridCol w:w="6660"/>
        <w:tblGridChange w:id="8">
          <w:tblGrid>
            <w:gridCol w:w="5487"/>
            <w:gridCol w:w="1980"/>
            <w:gridCol w:w="6660"/>
          </w:tblGrid>
        </w:tblGridChange>
      </w:tblGrid>
      <w:tr w:rsidR="007A5BE1" w:rsidRPr="00414C7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487" w:type="dxa"/>
          </w:tcPr>
          <w:p w:rsidR="007A5BE1" w:rsidRDefault="0029450A" w:rsidP="00AE17B4">
            <w:pPr>
              <w:pStyle w:val="TableText0"/>
              <w:spacing w:after="0"/>
              <w:rPr>
                <w:b/>
              </w:rPr>
            </w:pPr>
            <w:r>
              <w:rPr>
                <w:b/>
              </w:rPr>
              <w:t>Guideline</w:t>
            </w:r>
          </w:p>
          <w:p w:rsidR="007A5BE1" w:rsidRPr="00414C75" w:rsidRDefault="007A5BE1" w:rsidP="00A94AB0">
            <w:pPr>
              <w:pStyle w:val="TableText0"/>
              <w:spacing w:before="0" w:after="60"/>
              <w:rPr>
                <w:b/>
              </w:rPr>
            </w:pPr>
            <w:r w:rsidRPr="004B4E33">
              <w:rPr>
                <w:i/>
                <w:sz w:val="16"/>
                <w:szCs w:val="16"/>
              </w:rPr>
              <w:t>These Guidelines ar</w:t>
            </w:r>
            <w:r w:rsidRPr="003E3022">
              <w:rPr>
                <w:i/>
                <w:sz w:val="16"/>
                <w:szCs w:val="16"/>
              </w:rPr>
              <w:t>e from</w:t>
            </w:r>
            <w:r w:rsidRPr="00587720">
              <w:rPr>
                <w:sz w:val="16"/>
                <w:szCs w:val="16"/>
              </w:rPr>
              <w:t xml:space="preserve"> Living Learning Libraries</w:t>
            </w:r>
            <w:r w:rsidR="00EC0EF5">
              <w:rPr>
                <w:i/>
                <w:sz w:val="16"/>
                <w:szCs w:val="16"/>
              </w:rPr>
              <w:t xml:space="preserve"> </w:t>
            </w:r>
            <w:r w:rsidR="00A94AB0">
              <w:rPr>
                <w:i/>
                <w:sz w:val="16"/>
                <w:szCs w:val="16"/>
              </w:rPr>
              <w:t>6</w:t>
            </w:r>
            <w:r w:rsidR="00117557" w:rsidRPr="00117557">
              <w:rPr>
                <w:i/>
                <w:sz w:val="16"/>
                <w:szCs w:val="16"/>
                <w:vertAlign w:val="superscript"/>
              </w:rPr>
              <w:t>th</w:t>
            </w:r>
            <w:r w:rsidR="00117557">
              <w:rPr>
                <w:i/>
                <w:sz w:val="16"/>
                <w:szCs w:val="16"/>
              </w:rPr>
              <w:t xml:space="preserve"> </w:t>
            </w:r>
            <w:r w:rsidRPr="004B4E33">
              <w:rPr>
                <w:i/>
                <w:sz w:val="16"/>
                <w:szCs w:val="16"/>
              </w:rPr>
              <w:t>ed. 20</w:t>
            </w:r>
            <w:r w:rsidR="00EC0EF5">
              <w:rPr>
                <w:i/>
                <w:sz w:val="16"/>
                <w:szCs w:val="16"/>
              </w:rPr>
              <w:t>1</w:t>
            </w:r>
            <w:r w:rsidR="00A94AB0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980" w:type="dxa"/>
          </w:tcPr>
          <w:p w:rsidR="007A5BE1" w:rsidRDefault="007A5BE1" w:rsidP="00AE17B4">
            <w:pPr>
              <w:pStyle w:val="TableText0"/>
              <w:spacing w:after="0"/>
              <w:rPr>
                <w:b/>
              </w:rPr>
            </w:pPr>
            <w:r w:rsidRPr="00414C75">
              <w:rPr>
                <w:b/>
              </w:rPr>
              <w:t>Action indicator</w:t>
            </w:r>
          </w:p>
          <w:p w:rsidR="007A5BE1" w:rsidRPr="00E46E8F" w:rsidRDefault="007A5BE1" w:rsidP="00AE17B4">
            <w:pPr>
              <w:pStyle w:val="TableText0"/>
              <w:spacing w:before="0" w:after="60"/>
              <w:rPr>
                <w:b/>
                <w:i/>
                <w:sz w:val="16"/>
                <w:szCs w:val="16"/>
              </w:rPr>
            </w:pPr>
            <w:r w:rsidRPr="00E46E8F">
              <w:rPr>
                <w:i/>
                <w:sz w:val="16"/>
                <w:szCs w:val="16"/>
              </w:rPr>
              <w:t xml:space="preserve">Select from drop down </w:t>
            </w:r>
            <w:r>
              <w:rPr>
                <w:i/>
                <w:sz w:val="16"/>
                <w:szCs w:val="16"/>
              </w:rPr>
              <w:t>list</w:t>
            </w:r>
          </w:p>
        </w:tc>
        <w:tc>
          <w:tcPr>
            <w:tcW w:w="6660" w:type="dxa"/>
          </w:tcPr>
          <w:p w:rsidR="007A5BE1" w:rsidRDefault="007A5BE1" w:rsidP="00AE17B4">
            <w:pPr>
              <w:pStyle w:val="TableText0"/>
              <w:spacing w:after="0"/>
              <w:rPr>
                <w:b/>
              </w:rPr>
            </w:pPr>
            <w:r w:rsidRPr="00414C75">
              <w:rPr>
                <w:b/>
              </w:rPr>
              <w:t>Commentary</w:t>
            </w:r>
          </w:p>
          <w:p w:rsidR="007A5BE1" w:rsidRPr="00446335" w:rsidRDefault="007A5BE1" w:rsidP="00AE17B4">
            <w:pPr>
              <w:pStyle w:val="TableText0"/>
              <w:spacing w:before="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Add comments</w:t>
            </w:r>
            <w:r w:rsidRPr="004B4E33">
              <w:rPr>
                <w:i/>
                <w:sz w:val="16"/>
                <w:szCs w:val="16"/>
              </w:rPr>
              <w:t xml:space="preserve"> on the library’s performance in the context of each Guideline</w:t>
            </w:r>
          </w:p>
        </w:tc>
      </w:tr>
      <w:tr w:rsidR="001E510E" w:rsidRPr="00B07FE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487" w:type="dxa"/>
          </w:tcPr>
          <w:p w:rsidR="001E510E" w:rsidRPr="001E510E" w:rsidRDefault="001E510E" w:rsidP="007A5BE1">
            <w:pPr>
              <w:pStyle w:val="TableText0"/>
              <w:rPr>
                <w:sz w:val="20"/>
              </w:rPr>
            </w:pPr>
            <w:r w:rsidRPr="001E510E">
              <w:rPr>
                <w:sz w:val="20"/>
              </w:rPr>
              <w:t>Reference and information services are core components of public library services</w:t>
            </w:r>
          </w:p>
        </w:tc>
        <w:tc>
          <w:tcPr>
            <w:tcW w:w="1980" w:type="dxa"/>
          </w:tcPr>
          <w:p w:rsidR="001E510E" w:rsidRPr="00B41C79" w:rsidRDefault="001E510E" w:rsidP="00AE17B4">
            <w:pPr>
              <w:pStyle w:val="TableText0"/>
              <w:rPr>
                <w:rFonts w:ascii="Arial Narrow" w:hAnsi="Arial Narrow"/>
                <w:b/>
                <w:sz w:val="20"/>
              </w:rPr>
            </w:pPr>
            <w:r w:rsidRPr="00B41C7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41C7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Pr="00067D73">
              <w:rPr>
                <w:rFonts w:ascii="Arial Narrow" w:hAnsi="Arial Narrow"/>
                <w:b/>
                <w:sz w:val="20"/>
              </w:rPr>
            </w:r>
            <w:r w:rsidRPr="00B41C7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1E510E" w:rsidRDefault="00B01873" w:rsidP="00AE17B4">
            <w:pPr>
              <w:pStyle w:val="TableText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5BE1" w:rsidRPr="00B07FE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487" w:type="dxa"/>
          </w:tcPr>
          <w:p w:rsidR="007A5BE1" w:rsidRPr="003F04AB" w:rsidRDefault="007A5BE1" w:rsidP="007A5BE1">
            <w:pPr>
              <w:pStyle w:val="TableText0"/>
              <w:rPr>
                <w:sz w:val="20"/>
              </w:rPr>
            </w:pPr>
            <w:r w:rsidRPr="003F04AB">
              <w:rPr>
                <w:sz w:val="20"/>
              </w:rPr>
              <w:t>Appropriately skilled and trained staff deal with information and readers’ advisory requests</w:t>
            </w:r>
          </w:p>
        </w:tc>
        <w:tc>
          <w:tcPr>
            <w:tcW w:w="1980" w:type="dxa"/>
          </w:tcPr>
          <w:p w:rsidR="007A5BE1" w:rsidRDefault="0029450A" w:rsidP="00AE17B4">
            <w:pPr>
              <w:pStyle w:val="TableText0"/>
            </w:pPr>
            <w:r w:rsidRPr="00B41C7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41C7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E07468" w:rsidRPr="00067D73">
              <w:rPr>
                <w:rFonts w:ascii="Arial Narrow" w:hAnsi="Arial Narrow"/>
                <w:b/>
                <w:sz w:val="20"/>
              </w:rPr>
            </w:r>
            <w:r w:rsidRPr="00B41C7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7A5BE1" w:rsidRDefault="0029450A" w:rsidP="00AE17B4">
            <w:pPr>
              <w:pStyle w:val="TableText0"/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>
              <w:instrText xml:space="preserve"> FORMTEXT </w:instrText>
            </w:r>
            <w:r>
              <w:fldChar w:fldCharType="separate"/>
            </w:r>
            <w:r w:rsidR="00067D73">
              <w:rPr>
                <w:noProof/>
              </w:rPr>
              <w:t> </w:t>
            </w:r>
            <w:r w:rsidR="00067D73">
              <w:rPr>
                <w:noProof/>
              </w:rPr>
              <w:t> </w:t>
            </w:r>
            <w:r w:rsidR="00067D73">
              <w:rPr>
                <w:noProof/>
              </w:rPr>
              <w:t> </w:t>
            </w:r>
            <w:r w:rsidR="00067D73">
              <w:rPr>
                <w:noProof/>
              </w:rPr>
              <w:t> </w:t>
            </w:r>
            <w:r w:rsidR="00067D73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E510E" w:rsidRPr="00B07FE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487" w:type="dxa"/>
          </w:tcPr>
          <w:p w:rsidR="001E510E" w:rsidRPr="001E510E" w:rsidRDefault="001E510E" w:rsidP="007A5BE1">
            <w:pPr>
              <w:pStyle w:val="TableText0"/>
              <w:rPr>
                <w:sz w:val="20"/>
              </w:rPr>
            </w:pPr>
            <w:r w:rsidRPr="001E510E">
              <w:rPr>
                <w:sz w:val="20"/>
              </w:rPr>
              <w:t>Library staff are proactive in offering assistance and promoting services and resources to customers</w:t>
            </w:r>
          </w:p>
        </w:tc>
        <w:tc>
          <w:tcPr>
            <w:tcW w:w="1980" w:type="dxa"/>
          </w:tcPr>
          <w:p w:rsidR="001E510E" w:rsidRPr="00B41C79" w:rsidRDefault="00F42CDC" w:rsidP="00AE17B4">
            <w:pPr>
              <w:pStyle w:val="TableText0"/>
              <w:rPr>
                <w:rFonts w:ascii="Arial Narrow" w:hAnsi="Arial Narrow"/>
                <w:b/>
                <w:sz w:val="20"/>
              </w:rPr>
            </w:pPr>
            <w:r w:rsidRPr="008E0345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8E0345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Pr="00067D73">
              <w:rPr>
                <w:rFonts w:ascii="Arial Narrow" w:hAnsi="Arial Narrow"/>
                <w:b/>
                <w:sz w:val="20"/>
              </w:rPr>
            </w:r>
            <w:r w:rsidRPr="008E0345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1E510E" w:rsidRPr="00772055" w:rsidRDefault="00B01873" w:rsidP="0029450A">
            <w:pPr>
              <w:ind w:left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510E" w:rsidRPr="00B07FE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487" w:type="dxa"/>
          </w:tcPr>
          <w:p w:rsidR="001E510E" w:rsidRPr="001E510E" w:rsidRDefault="001E510E" w:rsidP="007A5BE1">
            <w:pPr>
              <w:pStyle w:val="TableText0"/>
              <w:rPr>
                <w:sz w:val="20"/>
              </w:rPr>
            </w:pPr>
            <w:r w:rsidRPr="001E510E">
              <w:rPr>
                <w:sz w:val="20"/>
              </w:rPr>
              <w:t>Library collections and electronic resources support the provision of information by library staff in response to requests for information and recreational material</w:t>
            </w:r>
          </w:p>
        </w:tc>
        <w:tc>
          <w:tcPr>
            <w:tcW w:w="1980" w:type="dxa"/>
          </w:tcPr>
          <w:p w:rsidR="001E510E" w:rsidRPr="00B41C79" w:rsidRDefault="00F42CDC" w:rsidP="00AE17B4">
            <w:pPr>
              <w:pStyle w:val="TableText0"/>
              <w:rPr>
                <w:rFonts w:ascii="Arial Narrow" w:hAnsi="Arial Narrow"/>
                <w:b/>
                <w:sz w:val="20"/>
              </w:rPr>
            </w:pPr>
            <w:r w:rsidRPr="008E0345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8E0345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Pr="00067D73">
              <w:rPr>
                <w:rFonts w:ascii="Arial Narrow" w:hAnsi="Arial Narrow"/>
                <w:b/>
                <w:sz w:val="20"/>
              </w:rPr>
            </w:r>
            <w:r w:rsidRPr="008E0345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1E510E" w:rsidRPr="00772055" w:rsidRDefault="00B01873" w:rsidP="0029450A">
            <w:pPr>
              <w:ind w:left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510E" w:rsidRPr="00B07FE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487" w:type="dxa"/>
          </w:tcPr>
          <w:p w:rsidR="001E510E" w:rsidRPr="001E510E" w:rsidRDefault="001E510E" w:rsidP="007A5BE1">
            <w:pPr>
              <w:pStyle w:val="TableText0"/>
              <w:rPr>
                <w:sz w:val="20"/>
              </w:rPr>
            </w:pPr>
            <w:r w:rsidRPr="001E510E">
              <w:rPr>
                <w:sz w:val="20"/>
              </w:rPr>
              <w:t>Information services are accessible to library customers onsite and electronically</w:t>
            </w:r>
          </w:p>
        </w:tc>
        <w:tc>
          <w:tcPr>
            <w:tcW w:w="1980" w:type="dxa"/>
          </w:tcPr>
          <w:p w:rsidR="001E510E" w:rsidRPr="00B41C79" w:rsidRDefault="00F42CDC" w:rsidP="00AE17B4">
            <w:pPr>
              <w:pStyle w:val="TableText0"/>
              <w:rPr>
                <w:rFonts w:ascii="Arial Narrow" w:hAnsi="Arial Narrow"/>
                <w:b/>
                <w:sz w:val="20"/>
              </w:rPr>
            </w:pPr>
            <w:r w:rsidRPr="008E0345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8E0345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Pr="00067D73">
              <w:rPr>
                <w:rFonts w:ascii="Arial Narrow" w:hAnsi="Arial Narrow"/>
                <w:b/>
                <w:sz w:val="20"/>
              </w:rPr>
            </w:r>
            <w:r w:rsidRPr="008E0345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1E510E" w:rsidRPr="00772055" w:rsidRDefault="00B01873" w:rsidP="0029450A">
            <w:pPr>
              <w:ind w:left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510E" w:rsidRPr="00B07FE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487" w:type="dxa"/>
          </w:tcPr>
          <w:p w:rsidR="001E510E" w:rsidRPr="001E510E" w:rsidRDefault="001E510E" w:rsidP="007A5BE1">
            <w:pPr>
              <w:pStyle w:val="TableText0"/>
              <w:rPr>
                <w:sz w:val="20"/>
              </w:rPr>
            </w:pPr>
            <w:r w:rsidRPr="001E510E">
              <w:rPr>
                <w:sz w:val="20"/>
              </w:rPr>
              <w:t>When appropriate for content and the community served, library delivers customer education and help services online via its website</w:t>
            </w:r>
          </w:p>
        </w:tc>
        <w:tc>
          <w:tcPr>
            <w:tcW w:w="1980" w:type="dxa"/>
          </w:tcPr>
          <w:p w:rsidR="001E510E" w:rsidRPr="00B41C79" w:rsidRDefault="00F42CDC" w:rsidP="00AE17B4">
            <w:pPr>
              <w:pStyle w:val="TableText0"/>
              <w:rPr>
                <w:rFonts w:ascii="Arial Narrow" w:hAnsi="Arial Narrow"/>
                <w:b/>
                <w:sz w:val="20"/>
              </w:rPr>
            </w:pPr>
            <w:r w:rsidRPr="008E0345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8E0345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Pr="00067D73">
              <w:rPr>
                <w:rFonts w:ascii="Arial Narrow" w:hAnsi="Arial Narrow"/>
                <w:b/>
                <w:sz w:val="20"/>
              </w:rPr>
            </w:r>
            <w:r w:rsidRPr="008E0345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1E510E" w:rsidRPr="00772055" w:rsidRDefault="00B01873" w:rsidP="0029450A">
            <w:pPr>
              <w:ind w:left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450A" w:rsidRPr="00B07FE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487" w:type="dxa"/>
          </w:tcPr>
          <w:p w:rsidR="0029450A" w:rsidRPr="003F04AB" w:rsidRDefault="0029450A" w:rsidP="007A5BE1">
            <w:pPr>
              <w:pStyle w:val="TableText0"/>
              <w:rPr>
                <w:sz w:val="20"/>
              </w:rPr>
            </w:pPr>
            <w:r w:rsidRPr="003F04AB">
              <w:rPr>
                <w:sz w:val="20"/>
              </w:rPr>
              <w:t xml:space="preserve">Appropriately trained staff provide </w:t>
            </w:r>
            <w:r w:rsidR="00EC0EF5">
              <w:rPr>
                <w:sz w:val="20"/>
              </w:rPr>
              <w:t>customer</w:t>
            </w:r>
            <w:r w:rsidRPr="003F04AB">
              <w:rPr>
                <w:sz w:val="20"/>
              </w:rPr>
              <w:t xml:space="preserve"> education programs</w:t>
            </w:r>
          </w:p>
        </w:tc>
        <w:tc>
          <w:tcPr>
            <w:tcW w:w="1980" w:type="dxa"/>
          </w:tcPr>
          <w:p w:rsidR="0029450A" w:rsidRDefault="0029450A" w:rsidP="00AE17B4">
            <w:pPr>
              <w:pStyle w:val="TableText0"/>
            </w:pPr>
            <w:r w:rsidRPr="00B41C7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41C7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E07468" w:rsidRPr="00067D73">
              <w:rPr>
                <w:rFonts w:ascii="Arial Narrow" w:hAnsi="Arial Narrow"/>
                <w:b/>
                <w:sz w:val="20"/>
              </w:rPr>
            </w:r>
            <w:r w:rsidRPr="00B41C7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29450A" w:rsidRDefault="0029450A" w:rsidP="0029450A">
            <w:pPr>
              <w:ind w:left="0"/>
            </w:pPr>
            <w:r w:rsidRPr="00772055">
              <w:rPr>
                <w:rFonts w:ascii="Arial Narrow" w:hAnsi="Arial Narrow"/>
                <w:sz w:val="20"/>
              </w:rPr>
              <w:t>Comments:</w:t>
            </w:r>
            <w:r w:rsidRPr="00772055">
              <w:t xml:space="preserve"> </w:t>
            </w:r>
            <w:r w:rsidRPr="007720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055">
              <w:instrText xml:space="preserve"> FORMTEXT </w:instrText>
            </w:r>
            <w:r w:rsidRPr="00772055">
              <w:fldChar w:fldCharType="separate"/>
            </w:r>
            <w:r w:rsidR="00067D73">
              <w:rPr>
                <w:noProof/>
              </w:rPr>
              <w:t> </w:t>
            </w:r>
            <w:r w:rsidR="00067D73">
              <w:rPr>
                <w:noProof/>
              </w:rPr>
              <w:t> </w:t>
            </w:r>
            <w:r w:rsidR="00067D73">
              <w:rPr>
                <w:noProof/>
              </w:rPr>
              <w:t> </w:t>
            </w:r>
            <w:r w:rsidR="00067D73">
              <w:rPr>
                <w:noProof/>
              </w:rPr>
              <w:t> </w:t>
            </w:r>
            <w:r w:rsidR="00067D73">
              <w:rPr>
                <w:noProof/>
              </w:rPr>
              <w:t> </w:t>
            </w:r>
            <w:r w:rsidRPr="00772055">
              <w:fldChar w:fldCharType="end"/>
            </w:r>
          </w:p>
        </w:tc>
      </w:tr>
      <w:tr w:rsidR="0029450A" w:rsidRPr="00B07FE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487" w:type="dxa"/>
          </w:tcPr>
          <w:p w:rsidR="0029450A" w:rsidRPr="003F04AB" w:rsidRDefault="001E510E" w:rsidP="007A5BE1">
            <w:pPr>
              <w:pStyle w:val="TableText0"/>
              <w:rPr>
                <w:sz w:val="20"/>
              </w:rPr>
            </w:pPr>
            <w:r w:rsidRPr="003F04AB">
              <w:rPr>
                <w:sz w:val="20"/>
              </w:rPr>
              <w:t>Reader education programs and activities in the library are appropriately advertised and promoted</w:t>
            </w:r>
          </w:p>
        </w:tc>
        <w:tc>
          <w:tcPr>
            <w:tcW w:w="1980" w:type="dxa"/>
          </w:tcPr>
          <w:p w:rsidR="0029450A" w:rsidRDefault="0029450A" w:rsidP="0029450A">
            <w:pPr>
              <w:ind w:left="0"/>
            </w:pPr>
            <w:r w:rsidRPr="008E0345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8E0345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E07468" w:rsidRPr="00067D73">
              <w:rPr>
                <w:rFonts w:ascii="Arial Narrow" w:hAnsi="Arial Narrow"/>
                <w:b/>
                <w:sz w:val="20"/>
              </w:rPr>
            </w:r>
            <w:r w:rsidRPr="008E0345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29450A" w:rsidRDefault="0029450A" w:rsidP="0029450A">
            <w:pPr>
              <w:ind w:left="0"/>
            </w:pPr>
            <w:r w:rsidRPr="00772055">
              <w:rPr>
                <w:rFonts w:ascii="Arial Narrow" w:hAnsi="Arial Narrow"/>
                <w:sz w:val="20"/>
              </w:rPr>
              <w:t>Comments:</w:t>
            </w:r>
            <w:r w:rsidRPr="00772055">
              <w:t xml:space="preserve"> </w:t>
            </w:r>
            <w:r w:rsidRPr="007720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055">
              <w:instrText xml:space="preserve"> FORMTEXT </w:instrText>
            </w:r>
            <w:r w:rsidRPr="00772055">
              <w:fldChar w:fldCharType="separate"/>
            </w:r>
            <w:r w:rsidR="00067D73">
              <w:rPr>
                <w:noProof/>
              </w:rPr>
              <w:t> </w:t>
            </w:r>
            <w:r w:rsidR="00067D73">
              <w:rPr>
                <w:noProof/>
              </w:rPr>
              <w:t> </w:t>
            </w:r>
            <w:r w:rsidR="00067D73">
              <w:rPr>
                <w:noProof/>
              </w:rPr>
              <w:t> </w:t>
            </w:r>
            <w:r w:rsidR="00067D73">
              <w:rPr>
                <w:noProof/>
              </w:rPr>
              <w:t> </w:t>
            </w:r>
            <w:r w:rsidR="00067D73">
              <w:rPr>
                <w:noProof/>
              </w:rPr>
              <w:t> </w:t>
            </w:r>
            <w:r w:rsidRPr="00772055">
              <w:fldChar w:fldCharType="end"/>
            </w:r>
          </w:p>
        </w:tc>
      </w:tr>
      <w:tr w:rsidR="0029450A" w:rsidRPr="00B07FE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487" w:type="dxa"/>
          </w:tcPr>
          <w:p w:rsidR="0029450A" w:rsidRPr="003F04AB" w:rsidRDefault="0029450A" w:rsidP="007A5BE1">
            <w:pPr>
              <w:pStyle w:val="TableText0"/>
              <w:rPr>
                <w:sz w:val="20"/>
              </w:rPr>
            </w:pPr>
            <w:r w:rsidRPr="003F04AB">
              <w:rPr>
                <w:sz w:val="20"/>
              </w:rPr>
              <w:lastRenderedPageBreak/>
              <w:t>Appropriate community information database/s are developed and/or used for information service delivery</w:t>
            </w:r>
          </w:p>
        </w:tc>
        <w:tc>
          <w:tcPr>
            <w:tcW w:w="1980" w:type="dxa"/>
          </w:tcPr>
          <w:p w:rsidR="0029450A" w:rsidRDefault="0029450A" w:rsidP="0029450A">
            <w:pPr>
              <w:ind w:left="0"/>
            </w:pPr>
            <w:r w:rsidRPr="008E0345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8E0345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E07468" w:rsidRPr="00067D73">
              <w:rPr>
                <w:rFonts w:ascii="Arial Narrow" w:hAnsi="Arial Narrow"/>
                <w:b/>
                <w:sz w:val="20"/>
              </w:rPr>
            </w:r>
            <w:r w:rsidRPr="008E0345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29450A" w:rsidRDefault="0029450A" w:rsidP="0029450A">
            <w:pPr>
              <w:ind w:left="0"/>
            </w:pPr>
            <w:r w:rsidRPr="00772055">
              <w:rPr>
                <w:rFonts w:ascii="Arial Narrow" w:hAnsi="Arial Narrow"/>
                <w:sz w:val="20"/>
              </w:rPr>
              <w:t>Comments:</w:t>
            </w:r>
            <w:r w:rsidRPr="00772055">
              <w:t xml:space="preserve"> </w:t>
            </w:r>
            <w:r w:rsidRPr="007720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055">
              <w:instrText xml:space="preserve"> FORMTEXT </w:instrText>
            </w:r>
            <w:r w:rsidRPr="00772055">
              <w:fldChar w:fldCharType="separate"/>
            </w:r>
            <w:r w:rsidR="00067D73">
              <w:rPr>
                <w:noProof/>
              </w:rPr>
              <w:t> </w:t>
            </w:r>
            <w:r w:rsidR="00067D73">
              <w:rPr>
                <w:noProof/>
              </w:rPr>
              <w:t> </w:t>
            </w:r>
            <w:r w:rsidR="00067D73">
              <w:rPr>
                <w:noProof/>
              </w:rPr>
              <w:t> </w:t>
            </w:r>
            <w:r w:rsidR="00067D73">
              <w:rPr>
                <w:noProof/>
              </w:rPr>
              <w:t> </w:t>
            </w:r>
            <w:r w:rsidR="00067D73">
              <w:rPr>
                <w:noProof/>
              </w:rPr>
              <w:t> </w:t>
            </w:r>
            <w:r w:rsidRPr="00772055">
              <w:fldChar w:fldCharType="end"/>
            </w:r>
          </w:p>
        </w:tc>
      </w:tr>
      <w:tr w:rsidR="0029450A" w:rsidRPr="00B07FE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487" w:type="dxa"/>
          </w:tcPr>
          <w:p w:rsidR="0029450A" w:rsidRPr="003F04AB" w:rsidRDefault="0029450A" w:rsidP="007A5BE1">
            <w:pPr>
              <w:pStyle w:val="TableText0"/>
              <w:rPr>
                <w:sz w:val="20"/>
              </w:rPr>
            </w:pPr>
            <w:r w:rsidRPr="003F04AB">
              <w:rPr>
                <w:sz w:val="20"/>
              </w:rPr>
              <w:t>Interlibrary loan services are used to support information service delivery</w:t>
            </w:r>
          </w:p>
        </w:tc>
        <w:tc>
          <w:tcPr>
            <w:tcW w:w="1980" w:type="dxa"/>
          </w:tcPr>
          <w:p w:rsidR="0029450A" w:rsidRDefault="0029450A" w:rsidP="0029450A">
            <w:pPr>
              <w:ind w:left="0"/>
            </w:pPr>
            <w:r w:rsidRPr="008E0345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8E0345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E07468" w:rsidRPr="00067D73">
              <w:rPr>
                <w:rFonts w:ascii="Arial Narrow" w:hAnsi="Arial Narrow"/>
                <w:b/>
                <w:sz w:val="20"/>
              </w:rPr>
            </w:r>
            <w:r w:rsidRPr="008E0345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29450A" w:rsidRDefault="0029450A" w:rsidP="0029450A">
            <w:pPr>
              <w:ind w:left="0"/>
            </w:pPr>
            <w:r w:rsidRPr="00772055">
              <w:rPr>
                <w:rFonts w:ascii="Arial Narrow" w:hAnsi="Arial Narrow"/>
                <w:sz w:val="20"/>
              </w:rPr>
              <w:t>Comments:</w:t>
            </w:r>
            <w:r w:rsidRPr="00772055">
              <w:t xml:space="preserve"> </w:t>
            </w:r>
            <w:r w:rsidRPr="007720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055">
              <w:instrText xml:space="preserve"> FORMTEXT </w:instrText>
            </w:r>
            <w:r w:rsidRPr="00772055">
              <w:fldChar w:fldCharType="separate"/>
            </w:r>
            <w:r w:rsidR="00067D73">
              <w:rPr>
                <w:noProof/>
              </w:rPr>
              <w:t> </w:t>
            </w:r>
            <w:r w:rsidR="00067D73">
              <w:rPr>
                <w:noProof/>
              </w:rPr>
              <w:t> </w:t>
            </w:r>
            <w:r w:rsidR="00067D73">
              <w:rPr>
                <w:noProof/>
              </w:rPr>
              <w:t> </w:t>
            </w:r>
            <w:r w:rsidR="00067D73">
              <w:rPr>
                <w:noProof/>
              </w:rPr>
              <w:t> </w:t>
            </w:r>
            <w:r w:rsidR="00067D73">
              <w:rPr>
                <w:noProof/>
              </w:rPr>
              <w:t> </w:t>
            </w:r>
            <w:r w:rsidRPr="00772055">
              <w:fldChar w:fldCharType="end"/>
            </w:r>
          </w:p>
        </w:tc>
      </w:tr>
      <w:tr w:rsidR="0029450A" w:rsidRPr="00B07FE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487" w:type="dxa"/>
          </w:tcPr>
          <w:p w:rsidR="0029450A" w:rsidRPr="003F04AB" w:rsidRDefault="001E510E" w:rsidP="007A5BE1">
            <w:pPr>
              <w:pStyle w:val="TableText0"/>
              <w:rPr>
                <w:sz w:val="20"/>
              </w:rPr>
            </w:pPr>
            <w:r w:rsidRPr="003F04AB">
              <w:rPr>
                <w:sz w:val="20"/>
              </w:rPr>
              <w:t>Signage in library buildings is used to facilitate access to information and readers</w:t>
            </w:r>
            <w:r>
              <w:rPr>
                <w:sz w:val="20"/>
              </w:rPr>
              <w:t>’</w:t>
            </w:r>
            <w:r w:rsidRPr="003F04AB">
              <w:rPr>
                <w:sz w:val="20"/>
              </w:rPr>
              <w:t xml:space="preserve"> advisory services</w:t>
            </w:r>
          </w:p>
        </w:tc>
        <w:tc>
          <w:tcPr>
            <w:tcW w:w="1980" w:type="dxa"/>
          </w:tcPr>
          <w:p w:rsidR="0029450A" w:rsidRDefault="0029450A" w:rsidP="0029450A">
            <w:pPr>
              <w:ind w:left="0"/>
            </w:pPr>
            <w:r w:rsidRPr="008E0345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8E0345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E07468" w:rsidRPr="00067D73">
              <w:rPr>
                <w:rFonts w:ascii="Arial Narrow" w:hAnsi="Arial Narrow"/>
                <w:b/>
                <w:sz w:val="20"/>
              </w:rPr>
            </w:r>
            <w:r w:rsidRPr="008E0345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29450A" w:rsidRDefault="0029450A" w:rsidP="0029450A">
            <w:pPr>
              <w:ind w:left="0"/>
            </w:pPr>
            <w:r w:rsidRPr="00772055">
              <w:rPr>
                <w:rFonts w:ascii="Arial Narrow" w:hAnsi="Arial Narrow"/>
                <w:sz w:val="20"/>
              </w:rPr>
              <w:t>Comments:</w:t>
            </w:r>
            <w:r w:rsidRPr="00772055">
              <w:t xml:space="preserve"> </w:t>
            </w:r>
            <w:r w:rsidRPr="007720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055">
              <w:instrText xml:space="preserve"> FORMTEXT </w:instrText>
            </w:r>
            <w:r w:rsidRPr="00772055">
              <w:fldChar w:fldCharType="separate"/>
            </w:r>
            <w:r w:rsidR="00067D73">
              <w:rPr>
                <w:noProof/>
              </w:rPr>
              <w:t> </w:t>
            </w:r>
            <w:r w:rsidR="00067D73">
              <w:rPr>
                <w:noProof/>
              </w:rPr>
              <w:t> </w:t>
            </w:r>
            <w:r w:rsidR="00067D73">
              <w:rPr>
                <w:noProof/>
              </w:rPr>
              <w:t> </w:t>
            </w:r>
            <w:r w:rsidR="00067D73">
              <w:rPr>
                <w:noProof/>
              </w:rPr>
              <w:t> </w:t>
            </w:r>
            <w:r w:rsidR="00067D73">
              <w:rPr>
                <w:noProof/>
              </w:rPr>
              <w:t> </w:t>
            </w:r>
            <w:r w:rsidRPr="00772055">
              <w:fldChar w:fldCharType="end"/>
            </w:r>
          </w:p>
        </w:tc>
      </w:tr>
      <w:tr w:rsidR="0029450A" w:rsidRPr="00B07FE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487" w:type="dxa"/>
          </w:tcPr>
          <w:p w:rsidR="0029450A" w:rsidRPr="001E510E" w:rsidRDefault="001E510E" w:rsidP="007A5BE1">
            <w:pPr>
              <w:pStyle w:val="TableText0"/>
              <w:rPr>
                <w:sz w:val="20"/>
              </w:rPr>
            </w:pPr>
            <w:r w:rsidRPr="001E510E">
              <w:rPr>
                <w:sz w:val="20"/>
              </w:rPr>
              <w:t>High quality informational, directional, instructional and promotional material is used/provided</w:t>
            </w:r>
          </w:p>
        </w:tc>
        <w:tc>
          <w:tcPr>
            <w:tcW w:w="1980" w:type="dxa"/>
          </w:tcPr>
          <w:p w:rsidR="0029450A" w:rsidRDefault="0029450A" w:rsidP="0029450A">
            <w:pPr>
              <w:ind w:left="0"/>
            </w:pPr>
            <w:r w:rsidRPr="008E0345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8E0345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E07468" w:rsidRPr="00067D73">
              <w:rPr>
                <w:rFonts w:ascii="Arial Narrow" w:hAnsi="Arial Narrow"/>
                <w:b/>
                <w:sz w:val="20"/>
              </w:rPr>
            </w:r>
            <w:r w:rsidRPr="008E0345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29450A" w:rsidRDefault="0029450A" w:rsidP="0029450A">
            <w:pPr>
              <w:ind w:left="0"/>
            </w:pPr>
            <w:r w:rsidRPr="00772055">
              <w:rPr>
                <w:rFonts w:ascii="Arial Narrow" w:hAnsi="Arial Narrow"/>
                <w:sz w:val="20"/>
              </w:rPr>
              <w:t>Comments:</w:t>
            </w:r>
            <w:r w:rsidRPr="00772055">
              <w:t xml:space="preserve"> </w:t>
            </w:r>
            <w:r w:rsidRPr="007720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055">
              <w:instrText xml:space="preserve"> FORMTEXT </w:instrText>
            </w:r>
            <w:r w:rsidRPr="00772055">
              <w:fldChar w:fldCharType="separate"/>
            </w:r>
            <w:r w:rsidR="00067D73">
              <w:rPr>
                <w:noProof/>
              </w:rPr>
              <w:t> </w:t>
            </w:r>
            <w:r w:rsidR="00067D73">
              <w:rPr>
                <w:noProof/>
              </w:rPr>
              <w:t> </w:t>
            </w:r>
            <w:r w:rsidR="00067D73">
              <w:rPr>
                <w:noProof/>
              </w:rPr>
              <w:t> </w:t>
            </w:r>
            <w:r w:rsidR="00067D73">
              <w:rPr>
                <w:noProof/>
              </w:rPr>
              <w:t> </w:t>
            </w:r>
            <w:r w:rsidR="00067D73">
              <w:rPr>
                <w:noProof/>
              </w:rPr>
              <w:t> </w:t>
            </w:r>
            <w:r w:rsidRPr="00772055">
              <w:fldChar w:fldCharType="end"/>
            </w:r>
          </w:p>
        </w:tc>
      </w:tr>
      <w:tr w:rsidR="001E510E" w:rsidRPr="00B07FE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487" w:type="dxa"/>
          </w:tcPr>
          <w:p w:rsidR="001E510E" w:rsidRPr="001E510E" w:rsidRDefault="001E510E" w:rsidP="007A5BE1">
            <w:pPr>
              <w:pStyle w:val="TableText0"/>
              <w:rPr>
                <w:sz w:val="20"/>
              </w:rPr>
            </w:pPr>
            <w:r w:rsidRPr="001E510E">
              <w:rPr>
                <w:sz w:val="20"/>
              </w:rPr>
              <w:t>Interior layout and furniture facilitate side-by-side options for staff assistance to readers, particularly when demonstrating online services.</w:t>
            </w:r>
          </w:p>
        </w:tc>
        <w:tc>
          <w:tcPr>
            <w:tcW w:w="1980" w:type="dxa"/>
          </w:tcPr>
          <w:p w:rsidR="001E510E" w:rsidRPr="008E0345" w:rsidRDefault="00F42CDC" w:rsidP="0029450A">
            <w:pPr>
              <w:ind w:left="0"/>
              <w:rPr>
                <w:rFonts w:ascii="Arial Narrow" w:hAnsi="Arial Narrow"/>
                <w:b/>
                <w:sz w:val="20"/>
              </w:rPr>
            </w:pPr>
            <w:r w:rsidRPr="008E0345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8E0345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Pr="00067D73">
              <w:rPr>
                <w:rFonts w:ascii="Arial Narrow" w:hAnsi="Arial Narrow"/>
                <w:b/>
                <w:sz w:val="20"/>
              </w:rPr>
            </w:r>
            <w:r w:rsidRPr="008E0345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1E510E" w:rsidRPr="00772055" w:rsidRDefault="00B01873" w:rsidP="0029450A">
            <w:pPr>
              <w:ind w:left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450A" w:rsidRPr="00B07FE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487" w:type="dxa"/>
          </w:tcPr>
          <w:p w:rsidR="0029450A" w:rsidRPr="003F04AB" w:rsidRDefault="001E510E" w:rsidP="007A5BE1">
            <w:pPr>
              <w:pStyle w:val="TableText0"/>
              <w:rPr>
                <w:sz w:val="20"/>
              </w:rPr>
            </w:pPr>
            <w:r w:rsidRPr="003F04AB">
              <w:rPr>
                <w:sz w:val="20"/>
              </w:rPr>
              <w:t>Appropriate training in information service and readers’ advisory work and procedures are provided to all staff</w:t>
            </w:r>
          </w:p>
        </w:tc>
        <w:tc>
          <w:tcPr>
            <w:tcW w:w="1980" w:type="dxa"/>
          </w:tcPr>
          <w:p w:rsidR="0029450A" w:rsidRDefault="0029450A" w:rsidP="0029450A">
            <w:pPr>
              <w:ind w:left="0"/>
            </w:pPr>
            <w:r w:rsidRPr="008E0345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8E0345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E07468" w:rsidRPr="00067D73">
              <w:rPr>
                <w:rFonts w:ascii="Arial Narrow" w:hAnsi="Arial Narrow"/>
                <w:b/>
                <w:sz w:val="20"/>
              </w:rPr>
            </w:r>
            <w:r w:rsidRPr="008E0345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29450A" w:rsidRDefault="0029450A" w:rsidP="0029450A">
            <w:pPr>
              <w:ind w:left="0"/>
            </w:pPr>
            <w:r w:rsidRPr="00772055">
              <w:rPr>
                <w:rFonts w:ascii="Arial Narrow" w:hAnsi="Arial Narrow"/>
                <w:sz w:val="20"/>
              </w:rPr>
              <w:t>Comments:</w:t>
            </w:r>
            <w:r w:rsidRPr="00772055">
              <w:t xml:space="preserve"> </w:t>
            </w:r>
            <w:r w:rsidRPr="007720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055">
              <w:instrText xml:space="preserve"> FORMTEXT </w:instrText>
            </w:r>
            <w:r w:rsidRPr="00772055">
              <w:fldChar w:fldCharType="separate"/>
            </w:r>
            <w:r w:rsidR="00067D73">
              <w:rPr>
                <w:noProof/>
              </w:rPr>
              <w:t> </w:t>
            </w:r>
            <w:r w:rsidR="00067D73">
              <w:rPr>
                <w:noProof/>
              </w:rPr>
              <w:t> </w:t>
            </w:r>
            <w:r w:rsidR="00067D73">
              <w:rPr>
                <w:noProof/>
              </w:rPr>
              <w:t> </w:t>
            </w:r>
            <w:r w:rsidR="00067D73">
              <w:rPr>
                <w:noProof/>
              </w:rPr>
              <w:t> </w:t>
            </w:r>
            <w:r w:rsidR="00067D73">
              <w:rPr>
                <w:noProof/>
              </w:rPr>
              <w:t> </w:t>
            </w:r>
            <w:r w:rsidRPr="00772055">
              <w:fldChar w:fldCharType="end"/>
            </w:r>
          </w:p>
        </w:tc>
      </w:tr>
      <w:tr w:rsidR="0029450A" w:rsidRPr="00B07FE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487" w:type="dxa"/>
          </w:tcPr>
          <w:p w:rsidR="0029450A" w:rsidRPr="001E510E" w:rsidRDefault="001E510E" w:rsidP="007A5BE1">
            <w:pPr>
              <w:pStyle w:val="TableText0"/>
              <w:rPr>
                <w:sz w:val="20"/>
              </w:rPr>
            </w:pPr>
            <w:r w:rsidRPr="001E510E">
              <w:rPr>
                <w:sz w:val="20"/>
              </w:rPr>
              <w:t>Staff have a responsibility to maintain their reference and readers advisory skills and knowledge to a professional standard by participating in training and self-development/education.</w:t>
            </w:r>
          </w:p>
        </w:tc>
        <w:tc>
          <w:tcPr>
            <w:tcW w:w="1980" w:type="dxa"/>
          </w:tcPr>
          <w:p w:rsidR="0029450A" w:rsidRDefault="0029450A" w:rsidP="0029450A">
            <w:pPr>
              <w:ind w:left="0"/>
            </w:pPr>
            <w:r w:rsidRPr="008E0345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8E0345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E07468" w:rsidRPr="00067D73">
              <w:rPr>
                <w:rFonts w:ascii="Arial Narrow" w:hAnsi="Arial Narrow"/>
                <w:b/>
                <w:sz w:val="20"/>
              </w:rPr>
            </w:r>
            <w:r w:rsidRPr="008E0345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29450A" w:rsidRDefault="0029450A" w:rsidP="0029450A">
            <w:pPr>
              <w:ind w:left="0"/>
            </w:pPr>
            <w:r w:rsidRPr="00772055">
              <w:rPr>
                <w:rFonts w:ascii="Arial Narrow" w:hAnsi="Arial Narrow"/>
                <w:sz w:val="20"/>
              </w:rPr>
              <w:t>Comments:</w:t>
            </w:r>
            <w:r w:rsidRPr="00772055">
              <w:t xml:space="preserve"> </w:t>
            </w:r>
            <w:r w:rsidRPr="007720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055">
              <w:instrText xml:space="preserve"> FORMTEXT </w:instrText>
            </w:r>
            <w:r w:rsidRPr="00772055">
              <w:fldChar w:fldCharType="separate"/>
            </w:r>
            <w:r w:rsidR="00067D73">
              <w:rPr>
                <w:noProof/>
              </w:rPr>
              <w:t> </w:t>
            </w:r>
            <w:r w:rsidR="00067D73">
              <w:rPr>
                <w:noProof/>
              </w:rPr>
              <w:t> </w:t>
            </w:r>
            <w:r w:rsidR="00067D73">
              <w:rPr>
                <w:noProof/>
              </w:rPr>
              <w:t> </w:t>
            </w:r>
            <w:r w:rsidR="00067D73">
              <w:rPr>
                <w:noProof/>
              </w:rPr>
              <w:t> </w:t>
            </w:r>
            <w:r w:rsidR="00067D73">
              <w:rPr>
                <w:noProof/>
              </w:rPr>
              <w:t> </w:t>
            </w:r>
            <w:r w:rsidRPr="00772055">
              <w:fldChar w:fldCharType="end"/>
            </w:r>
          </w:p>
        </w:tc>
      </w:tr>
      <w:tr w:rsidR="000E2C98" w:rsidRPr="00B07FE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487" w:type="dxa"/>
          </w:tcPr>
          <w:p w:rsidR="000E2C98" w:rsidRPr="001E510E" w:rsidRDefault="000E2C98" w:rsidP="000E2C98">
            <w:pPr>
              <w:pStyle w:val="TableText0"/>
              <w:rPr>
                <w:sz w:val="20"/>
              </w:rPr>
            </w:pPr>
            <w:r>
              <w:rPr>
                <w:sz w:val="20"/>
              </w:rPr>
              <w:t xml:space="preserve">The Enquiry Completion Rate is used to track information requests including </w:t>
            </w:r>
            <w:r w:rsidRPr="000E2C98">
              <w:rPr>
                <w:sz w:val="20"/>
              </w:rPr>
              <w:t>any enquiry which involves the knowledge, use, recommendations, interpretation, or instruction in the use of one or more informational sources, including information and referral services, by a member of the library staff. Information sources include printed and non-printed materials, databases, online resources, catalogues, referral to other libraries, institutions and people inside and outside the Library.</w:t>
            </w:r>
          </w:p>
        </w:tc>
        <w:tc>
          <w:tcPr>
            <w:tcW w:w="1980" w:type="dxa"/>
          </w:tcPr>
          <w:p w:rsidR="000E2C98" w:rsidRDefault="000E2C98" w:rsidP="000E2C98">
            <w:pPr>
              <w:ind w:left="0"/>
            </w:pPr>
            <w:r w:rsidRPr="008E0345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8E0345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Pr="00067D73">
              <w:rPr>
                <w:rFonts w:ascii="Arial Narrow" w:hAnsi="Arial Narrow"/>
                <w:b/>
                <w:sz w:val="20"/>
              </w:rPr>
            </w:r>
            <w:r w:rsidRPr="008E0345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0E2C98" w:rsidRDefault="000E2C98" w:rsidP="000E2C98">
            <w:pPr>
              <w:ind w:left="0"/>
            </w:pPr>
            <w:r w:rsidRPr="00772055">
              <w:rPr>
                <w:rFonts w:ascii="Arial Narrow" w:hAnsi="Arial Narrow"/>
                <w:sz w:val="20"/>
              </w:rPr>
              <w:t>Comments:</w:t>
            </w:r>
            <w:r w:rsidRPr="00772055">
              <w:t xml:space="preserve"> </w:t>
            </w:r>
            <w:r w:rsidRPr="007720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055">
              <w:instrText xml:space="preserve"> FORMTEXT </w:instrText>
            </w:r>
            <w:r w:rsidRPr="0077205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72055">
              <w:fldChar w:fldCharType="end"/>
            </w:r>
          </w:p>
        </w:tc>
      </w:tr>
    </w:tbl>
    <w:p w:rsidR="007A5BE1" w:rsidRDefault="007A5BE1" w:rsidP="007A5BE1">
      <w:pPr>
        <w:pStyle w:val="BodyTextordinary"/>
        <w:rPr>
          <w:rStyle w:val="Emphasis"/>
        </w:rPr>
      </w:pPr>
    </w:p>
    <w:p w:rsidR="007A5BE1" w:rsidRPr="00EB0AF1" w:rsidRDefault="007A5BE1" w:rsidP="0029450A">
      <w:pPr>
        <w:pStyle w:val="Heading2"/>
      </w:pPr>
      <w:bookmarkStart w:id="10" w:name="_Toc199925151"/>
      <w:r>
        <w:rPr>
          <w:rStyle w:val="Emphasis"/>
          <w:szCs w:val="22"/>
        </w:rPr>
        <w:lastRenderedPageBreak/>
        <w:t>Suggested p</w:t>
      </w:r>
      <w:r w:rsidRPr="00EB0AF1">
        <w:rPr>
          <w:rStyle w:val="Emphasis"/>
          <w:szCs w:val="22"/>
        </w:rPr>
        <w:t xml:space="preserve">erformance </w:t>
      </w:r>
      <w:r>
        <w:rPr>
          <w:rStyle w:val="Emphasis"/>
          <w:szCs w:val="22"/>
        </w:rPr>
        <w:t>i</w:t>
      </w:r>
      <w:r w:rsidRPr="00EB0AF1">
        <w:rPr>
          <w:rStyle w:val="Emphasis"/>
          <w:szCs w:val="22"/>
        </w:rPr>
        <w:t>ndicators</w:t>
      </w:r>
      <w:bookmarkEnd w:id="10"/>
    </w:p>
    <w:p w:rsidR="00AB1A4E" w:rsidRPr="00AB1A4E" w:rsidRDefault="00AB1A4E" w:rsidP="00AB1A4E">
      <w:pPr>
        <w:pStyle w:val="listbulletsg"/>
        <w:keepNext/>
        <w:tabs>
          <w:tab w:val="clear" w:pos="1797"/>
          <w:tab w:val="num" w:pos="1440"/>
        </w:tabs>
        <w:spacing w:after="60"/>
        <w:ind w:left="1434" w:hanging="357"/>
        <w:rPr>
          <w:sz w:val="20"/>
        </w:rPr>
      </w:pPr>
      <w:r w:rsidRPr="00AB1A4E">
        <w:rPr>
          <w:sz w:val="20"/>
        </w:rPr>
        <w:t xml:space="preserve">Enquiry Completion Rate: </w:t>
      </w:r>
      <w:hyperlink r:id="rId7" w:history="1">
        <w:r w:rsidRPr="00AB1A4E">
          <w:rPr>
            <w:sz w:val="20"/>
          </w:rPr>
          <w:t>http://www.sl.nsw.gov.au/services/public_libraries/statistics/ECR.html</w:t>
        </w:r>
      </w:hyperlink>
      <w:r>
        <w:rPr>
          <w:sz w:val="20"/>
        </w:rPr>
        <w:t xml:space="preserve"> </w:t>
      </w:r>
      <w:r>
        <w:rPr>
          <w:sz w:val="20"/>
        </w:rPr>
        <w:t xml:space="preserve"> </w:t>
      </w:r>
      <w:r w:rsidRPr="00AB1A4E">
        <w:rPr>
          <w:sz w:val="20"/>
        </w:rPr>
        <w:t xml:space="preserve"> </w:t>
      </w:r>
    </w:p>
    <w:p w:rsidR="007A5BE1" w:rsidRPr="003F04AB" w:rsidRDefault="007A5BE1" w:rsidP="0029450A">
      <w:pPr>
        <w:pStyle w:val="listbulletsg"/>
        <w:keepNext/>
        <w:spacing w:after="60"/>
        <w:ind w:left="1434" w:hanging="357"/>
        <w:rPr>
          <w:sz w:val="20"/>
        </w:rPr>
      </w:pPr>
      <w:r w:rsidRPr="003F04AB">
        <w:rPr>
          <w:sz w:val="20"/>
        </w:rPr>
        <w:t>Number of reservations per annum</w:t>
      </w:r>
    </w:p>
    <w:p w:rsidR="007A5BE1" w:rsidRPr="003F04AB" w:rsidRDefault="007A5BE1" w:rsidP="007A5BE1">
      <w:pPr>
        <w:pStyle w:val="listbulletsg"/>
        <w:keepNext/>
        <w:spacing w:after="60"/>
        <w:ind w:left="1434" w:hanging="357"/>
        <w:rPr>
          <w:sz w:val="20"/>
        </w:rPr>
      </w:pPr>
      <w:r w:rsidRPr="003F04AB">
        <w:rPr>
          <w:sz w:val="20"/>
        </w:rPr>
        <w:t xml:space="preserve">Number of requests per annum involving all aspects of library services onsite and electronically: </w:t>
      </w:r>
    </w:p>
    <w:p w:rsidR="007A5BE1" w:rsidRPr="003F04AB" w:rsidRDefault="007A5BE1" w:rsidP="007A5BE1">
      <w:pPr>
        <w:pStyle w:val="BodyTextIndent"/>
        <w:spacing w:after="60"/>
        <w:ind w:left="2070"/>
        <w:rPr>
          <w:sz w:val="20"/>
        </w:rPr>
      </w:pPr>
      <w:r w:rsidRPr="003F04AB">
        <w:rPr>
          <w:sz w:val="20"/>
        </w:rPr>
        <w:t xml:space="preserve">Information requests </w:t>
      </w:r>
    </w:p>
    <w:p w:rsidR="007A5BE1" w:rsidRPr="003F04AB" w:rsidRDefault="007A5BE1" w:rsidP="007A5BE1">
      <w:pPr>
        <w:pStyle w:val="BodyTextIndent"/>
        <w:spacing w:after="60"/>
        <w:ind w:left="2070"/>
        <w:rPr>
          <w:sz w:val="20"/>
        </w:rPr>
      </w:pPr>
      <w:r w:rsidRPr="003F04AB">
        <w:rPr>
          <w:sz w:val="20"/>
        </w:rPr>
        <w:t>Readers’ advisory requests</w:t>
      </w:r>
    </w:p>
    <w:p w:rsidR="007A5BE1" w:rsidRPr="003F04AB" w:rsidRDefault="007A5BE1" w:rsidP="007A5BE1">
      <w:pPr>
        <w:pStyle w:val="BodyTextIndent"/>
        <w:spacing w:after="60"/>
        <w:ind w:left="2070"/>
        <w:rPr>
          <w:sz w:val="20"/>
        </w:rPr>
      </w:pPr>
      <w:r w:rsidRPr="003F04AB">
        <w:rPr>
          <w:sz w:val="20"/>
        </w:rPr>
        <w:t>Community information enquiries</w:t>
      </w:r>
    </w:p>
    <w:p w:rsidR="007A5BE1" w:rsidRPr="003F04AB" w:rsidRDefault="007A5BE1" w:rsidP="007A5BE1">
      <w:pPr>
        <w:pStyle w:val="BodyTextIndent"/>
        <w:spacing w:after="60"/>
        <w:ind w:left="2070"/>
        <w:rPr>
          <w:sz w:val="20"/>
        </w:rPr>
      </w:pPr>
      <w:r w:rsidRPr="003F04AB">
        <w:rPr>
          <w:sz w:val="20"/>
        </w:rPr>
        <w:t>Council services enquiries.</w:t>
      </w:r>
    </w:p>
    <w:p w:rsidR="007A5BE1" w:rsidRPr="00AB1A4E" w:rsidRDefault="007A5BE1" w:rsidP="00AB1A4E">
      <w:pPr>
        <w:pStyle w:val="listbulletsg"/>
        <w:keepNext/>
        <w:tabs>
          <w:tab w:val="clear" w:pos="1797"/>
          <w:tab w:val="num" w:pos="1440"/>
        </w:tabs>
        <w:spacing w:after="60"/>
        <w:ind w:left="1434" w:hanging="357"/>
        <w:rPr>
          <w:sz w:val="20"/>
        </w:rPr>
      </w:pPr>
      <w:r w:rsidRPr="00AB1A4E">
        <w:rPr>
          <w:sz w:val="20"/>
        </w:rPr>
        <w:t>Number of reader education and training programs offered per annum</w:t>
      </w:r>
    </w:p>
    <w:p w:rsidR="00AB1A4E" w:rsidRPr="00AB1A4E" w:rsidRDefault="007A5BE1" w:rsidP="00AB1A4E">
      <w:pPr>
        <w:pStyle w:val="listbulletsg"/>
        <w:keepNext/>
        <w:tabs>
          <w:tab w:val="clear" w:pos="1797"/>
          <w:tab w:val="num" w:pos="1440"/>
        </w:tabs>
        <w:spacing w:after="60"/>
        <w:ind w:left="1434" w:hanging="357"/>
        <w:rPr>
          <w:sz w:val="20"/>
        </w:rPr>
      </w:pPr>
      <w:r w:rsidRPr="00AB1A4E">
        <w:rPr>
          <w:sz w:val="20"/>
        </w:rPr>
        <w:t>Attendance numbers of library customers at public reader education and other training programs per annum</w:t>
      </w:r>
      <w:r w:rsidR="00AB1A4E" w:rsidRPr="00AB1A4E">
        <w:rPr>
          <w:sz w:val="20"/>
        </w:rPr>
        <w:t xml:space="preserve"> </w:t>
      </w:r>
    </w:p>
    <w:p w:rsidR="00AB1A4E" w:rsidRPr="00AB1A4E" w:rsidRDefault="007A5BE1" w:rsidP="00AB1A4E">
      <w:pPr>
        <w:pStyle w:val="listbulletsg"/>
        <w:keepNext/>
        <w:tabs>
          <w:tab w:val="clear" w:pos="1797"/>
          <w:tab w:val="num" w:pos="1440"/>
        </w:tabs>
        <w:spacing w:after="60"/>
        <w:ind w:left="1434" w:hanging="357"/>
        <w:rPr>
          <w:sz w:val="20"/>
        </w:rPr>
      </w:pPr>
      <w:r w:rsidRPr="00AB1A4E">
        <w:rPr>
          <w:sz w:val="20"/>
        </w:rPr>
        <w:t>Satisfaction rate for reader education and other training programs.</w:t>
      </w:r>
    </w:p>
    <w:p w:rsidR="00AB1A4E" w:rsidRPr="00AB1A4E" w:rsidRDefault="00AB1A4E" w:rsidP="00AB1A4E">
      <w:pPr>
        <w:pStyle w:val="listbulletsg"/>
        <w:keepNext/>
        <w:numPr>
          <w:ilvl w:val="0"/>
          <w:numId w:val="0"/>
        </w:numPr>
        <w:spacing w:after="60"/>
        <w:ind w:left="1434"/>
        <w:rPr>
          <w:sz w:val="20"/>
        </w:rPr>
      </w:pPr>
      <w:bookmarkStart w:id="11" w:name="_GoBack"/>
      <w:bookmarkEnd w:id="11"/>
    </w:p>
    <w:sectPr w:rsidR="00AB1A4E" w:rsidRPr="00AB1A4E" w:rsidSect="00A62523">
      <w:headerReference w:type="default" r:id="rId8"/>
      <w:footerReference w:type="default" r:id="rId9"/>
      <w:footerReference w:type="first" r:id="rId10"/>
      <w:pgSz w:w="16838" w:h="11906" w:orient="landscape" w:code="9"/>
      <w:pgMar w:top="851" w:right="851" w:bottom="851" w:left="851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34A" w:rsidRDefault="0086634A">
      <w:r>
        <w:separator/>
      </w:r>
    </w:p>
  </w:endnote>
  <w:endnote w:type="continuationSeparator" w:id="0">
    <w:p w:rsidR="0086634A" w:rsidRDefault="0086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721 BT">
    <w:charset w:val="00"/>
    <w:family w:val="swiss"/>
    <w:pitch w:val="variable"/>
    <w:sig w:usb0="800000AF" w:usb1="1000204A" w:usb2="00000000" w:usb3="00000000" w:csb0="00000011" w:csb1="00000000"/>
  </w:font>
  <w:font w:name="PHKML H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181" w:rsidRPr="00CB204E" w:rsidRDefault="003C5181" w:rsidP="00A62523">
    <w:pPr>
      <w:pStyle w:val="Footer"/>
      <w:keepLines w:val="0"/>
      <w:widowControl w:val="0"/>
      <w:tabs>
        <w:tab w:val="right" w:pos="15168"/>
      </w:tabs>
      <w:ind w:left="0"/>
      <w:rPr>
        <w:rFonts w:cs="Arial"/>
      </w:rPr>
    </w:pPr>
    <w:r w:rsidRPr="00CB204E">
      <w:rPr>
        <w:rFonts w:cs="Arial"/>
      </w:rPr>
      <w:t xml:space="preserve">Worksheet for use with </w:t>
    </w:r>
    <w:r w:rsidRPr="00CB204E">
      <w:rPr>
        <w:rFonts w:cs="Arial"/>
        <w:i/>
      </w:rPr>
      <w:t>Living Learning Libraries: standards and guidelines for NSW public libraries</w:t>
    </w:r>
    <w:r w:rsidR="00EC0EF5">
      <w:rPr>
        <w:rFonts w:cs="Arial"/>
      </w:rPr>
      <w:t xml:space="preserve">. </w:t>
    </w:r>
    <w:r w:rsidR="00E6562B">
      <w:rPr>
        <w:rFonts w:cs="Arial"/>
      </w:rPr>
      <w:t>6</w:t>
    </w:r>
    <w:r w:rsidR="00117557" w:rsidRPr="00117557">
      <w:rPr>
        <w:rFonts w:cs="Arial"/>
        <w:vertAlign w:val="superscript"/>
      </w:rPr>
      <w:t>th</w:t>
    </w:r>
    <w:r w:rsidR="00117557">
      <w:rPr>
        <w:rFonts w:cs="Arial"/>
      </w:rPr>
      <w:t xml:space="preserve"> </w:t>
    </w:r>
    <w:r w:rsidR="00EC0EF5">
      <w:rPr>
        <w:rFonts w:cs="Arial"/>
      </w:rPr>
      <w:t>e</w:t>
    </w:r>
    <w:r w:rsidRPr="00CB204E">
      <w:rPr>
        <w:rFonts w:cs="Arial"/>
      </w:rPr>
      <w:t>ditio</w:t>
    </w:r>
    <w:r w:rsidR="00117557">
      <w:rPr>
        <w:rFonts w:cs="Arial"/>
      </w:rPr>
      <w:t>n.  Library Council of NSW, 201</w:t>
    </w:r>
    <w:r w:rsidR="00E6562B">
      <w:rPr>
        <w:rFonts w:cs="Arial"/>
      </w:rPr>
      <w:t>5</w:t>
    </w:r>
    <w:r w:rsidRPr="00CB204E">
      <w:rPr>
        <w:rFonts w:cs="Arial"/>
      </w:rPr>
      <w:tab/>
    </w:r>
    <w:r w:rsidRPr="00CB204E">
      <w:rPr>
        <w:rStyle w:val="PageNumber"/>
        <w:rFonts w:ascii="Arial" w:hAnsi="Arial" w:cs="Arial"/>
      </w:rPr>
      <w:fldChar w:fldCharType="begin"/>
    </w:r>
    <w:r w:rsidRPr="00CB204E">
      <w:rPr>
        <w:rStyle w:val="PageNumber"/>
        <w:rFonts w:ascii="Arial" w:hAnsi="Arial" w:cs="Arial"/>
      </w:rPr>
      <w:instrText xml:space="preserve"> PAGE </w:instrText>
    </w:r>
    <w:r w:rsidRPr="00CB204E">
      <w:rPr>
        <w:rStyle w:val="PageNumber"/>
        <w:rFonts w:ascii="Arial" w:hAnsi="Arial" w:cs="Arial"/>
      </w:rPr>
      <w:fldChar w:fldCharType="separate"/>
    </w:r>
    <w:r w:rsidR="00E6562B">
      <w:rPr>
        <w:rStyle w:val="PageNumber"/>
        <w:rFonts w:ascii="Arial" w:hAnsi="Arial" w:cs="Arial"/>
        <w:noProof/>
      </w:rPr>
      <w:t>2</w:t>
    </w:r>
    <w:r w:rsidRPr="00CB204E"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181" w:rsidRPr="00A62523" w:rsidRDefault="003C5181" w:rsidP="00A62523">
    <w:pPr>
      <w:pStyle w:val="Footer"/>
      <w:keepLines w:val="0"/>
      <w:widowControl w:val="0"/>
      <w:tabs>
        <w:tab w:val="right" w:pos="15168"/>
      </w:tabs>
      <w:ind w:left="0"/>
      <w:rPr>
        <w:rFonts w:cs="Arial"/>
      </w:rPr>
    </w:pPr>
    <w:r w:rsidRPr="00CB204E">
      <w:rPr>
        <w:rFonts w:cs="Arial"/>
      </w:rPr>
      <w:t xml:space="preserve">Worksheet for use with </w:t>
    </w:r>
    <w:r w:rsidRPr="00CB204E">
      <w:rPr>
        <w:rFonts w:cs="Arial"/>
        <w:i/>
      </w:rPr>
      <w:t>Living Learning Libraries: standards and guidelines for NSW public libraries</w:t>
    </w:r>
    <w:r w:rsidR="00EC0EF5">
      <w:rPr>
        <w:rFonts w:cs="Arial"/>
      </w:rPr>
      <w:t xml:space="preserve">. </w:t>
    </w:r>
    <w:r w:rsidR="00A94AB0">
      <w:rPr>
        <w:rFonts w:cs="Arial"/>
      </w:rPr>
      <w:t>6</w:t>
    </w:r>
    <w:r w:rsidR="00117557" w:rsidRPr="00117557">
      <w:rPr>
        <w:rFonts w:cs="Arial"/>
        <w:vertAlign w:val="superscript"/>
      </w:rPr>
      <w:t>th</w:t>
    </w:r>
    <w:r w:rsidR="00117557">
      <w:rPr>
        <w:rFonts w:cs="Arial"/>
      </w:rPr>
      <w:t xml:space="preserve"> e</w:t>
    </w:r>
    <w:r w:rsidRPr="00CB204E">
      <w:rPr>
        <w:rFonts w:cs="Arial"/>
      </w:rPr>
      <w:t>ditio</w:t>
    </w:r>
    <w:r w:rsidR="00117557">
      <w:rPr>
        <w:rFonts w:cs="Arial"/>
      </w:rPr>
      <w:t>n.  Library Council of NSW, 201</w:t>
    </w:r>
    <w:r w:rsidR="00A94AB0">
      <w:rPr>
        <w:rFonts w:cs="Arial"/>
      </w:rPr>
      <w:t>5</w:t>
    </w:r>
    <w:r w:rsidRPr="00CB204E">
      <w:rPr>
        <w:rFonts w:cs="Arial"/>
      </w:rPr>
      <w:tab/>
    </w:r>
    <w:r w:rsidRPr="00CB204E">
      <w:rPr>
        <w:rStyle w:val="PageNumber"/>
        <w:rFonts w:ascii="Arial" w:hAnsi="Arial" w:cs="Arial"/>
      </w:rPr>
      <w:fldChar w:fldCharType="begin"/>
    </w:r>
    <w:r w:rsidRPr="00CB204E">
      <w:rPr>
        <w:rStyle w:val="PageNumber"/>
        <w:rFonts w:ascii="Arial" w:hAnsi="Arial" w:cs="Arial"/>
      </w:rPr>
      <w:instrText xml:space="preserve"> PAGE </w:instrText>
    </w:r>
    <w:r w:rsidRPr="00CB204E">
      <w:rPr>
        <w:rStyle w:val="PageNumber"/>
        <w:rFonts w:ascii="Arial" w:hAnsi="Arial" w:cs="Arial"/>
      </w:rPr>
      <w:fldChar w:fldCharType="separate"/>
    </w:r>
    <w:r w:rsidR="00E6562B">
      <w:rPr>
        <w:rStyle w:val="PageNumber"/>
        <w:rFonts w:ascii="Arial" w:hAnsi="Arial" w:cs="Arial"/>
        <w:noProof/>
      </w:rPr>
      <w:t>1</w:t>
    </w:r>
    <w:r w:rsidRPr="00CB204E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34A" w:rsidRDefault="0086634A">
      <w:r>
        <w:separator/>
      </w:r>
    </w:p>
  </w:footnote>
  <w:footnote w:type="continuationSeparator" w:id="0">
    <w:p w:rsidR="0086634A" w:rsidRDefault="00866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181" w:rsidRDefault="003C5181" w:rsidP="003F04AB">
    <w:pPr>
      <w:pStyle w:val="Header"/>
      <w:jc w:val="center"/>
    </w:pPr>
    <w:r>
      <w:t>G6. Information and Readers’ Advisory Services Worksheet</w:t>
    </w:r>
  </w:p>
  <w:p w:rsidR="003C5181" w:rsidRDefault="003C5181" w:rsidP="003F04AB">
    <w:pPr>
      <w:pStyle w:val="Header"/>
      <w:jc w:val="center"/>
    </w:pPr>
  </w:p>
  <w:p w:rsidR="003C5181" w:rsidRDefault="003C5181" w:rsidP="003F04A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1">
    <w:nsid w:val="1E2A6707"/>
    <w:multiLevelType w:val="hybridMultilevel"/>
    <w:tmpl w:val="BA5610AE"/>
    <w:lvl w:ilvl="0" w:tplc="EB9EA71A">
      <w:start w:val="1"/>
      <w:numFmt w:val="decimal"/>
      <w:pStyle w:val="Listnumbered2"/>
      <w:lvlText w:val="%1.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77742D"/>
    <w:multiLevelType w:val="hybridMultilevel"/>
    <w:tmpl w:val="316EA34C"/>
    <w:lvl w:ilvl="0" w:tplc="95F8D632">
      <w:start w:val="1"/>
      <w:numFmt w:val="decimal"/>
      <w:pStyle w:val="listnumbered"/>
      <w:lvlText w:val="%1."/>
      <w:lvlJc w:val="left"/>
      <w:pPr>
        <w:tabs>
          <w:tab w:val="num" w:pos="808"/>
        </w:tabs>
        <w:ind w:left="8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4D0B05"/>
    <w:multiLevelType w:val="hybridMultilevel"/>
    <w:tmpl w:val="60A63CD6"/>
    <w:lvl w:ilvl="0" w:tplc="334A11F2">
      <w:start w:val="1"/>
      <w:numFmt w:val="bullet"/>
      <w:pStyle w:val="listbulletsg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4">
    <w:nsid w:val="4B170563"/>
    <w:multiLevelType w:val="singleLevel"/>
    <w:tmpl w:val="2A7EAB26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>
    <w:nsid w:val="559913A9"/>
    <w:multiLevelType w:val="singleLevel"/>
    <w:tmpl w:val="25407178"/>
    <w:lvl w:ilvl="0">
      <w:start w:val="1"/>
      <w:numFmt w:val="decimal"/>
      <w:pStyle w:val="ListNumb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F4"/>
    <w:rsid w:val="0000074D"/>
    <w:rsid w:val="000012D9"/>
    <w:rsid w:val="000014B6"/>
    <w:rsid w:val="000015B8"/>
    <w:rsid w:val="00001663"/>
    <w:rsid w:val="000020DE"/>
    <w:rsid w:val="00002F11"/>
    <w:rsid w:val="00003509"/>
    <w:rsid w:val="000041AE"/>
    <w:rsid w:val="00004216"/>
    <w:rsid w:val="00005FD8"/>
    <w:rsid w:val="000064AD"/>
    <w:rsid w:val="00007FD8"/>
    <w:rsid w:val="00010170"/>
    <w:rsid w:val="0001051C"/>
    <w:rsid w:val="00012073"/>
    <w:rsid w:val="000127FF"/>
    <w:rsid w:val="00012FCC"/>
    <w:rsid w:val="00013A36"/>
    <w:rsid w:val="00013AEC"/>
    <w:rsid w:val="00013D90"/>
    <w:rsid w:val="00015E28"/>
    <w:rsid w:val="00015FCD"/>
    <w:rsid w:val="00017952"/>
    <w:rsid w:val="00017D0C"/>
    <w:rsid w:val="00021023"/>
    <w:rsid w:val="00021A0D"/>
    <w:rsid w:val="00021D30"/>
    <w:rsid w:val="00023244"/>
    <w:rsid w:val="00023469"/>
    <w:rsid w:val="00024436"/>
    <w:rsid w:val="000254A4"/>
    <w:rsid w:val="00026F59"/>
    <w:rsid w:val="000304C0"/>
    <w:rsid w:val="000313BA"/>
    <w:rsid w:val="00031F32"/>
    <w:rsid w:val="000338F3"/>
    <w:rsid w:val="0003492B"/>
    <w:rsid w:val="00034E80"/>
    <w:rsid w:val="000350AB"/>
    <w:rsid w:val="00035178"/>
    <w:rsid w:val="00036AED"/>
    <w:rsid w:val="0003704C"/>
    <w:rsid w:val="00037699"/>
    <w:rsid w:val="000378DC"/>
    <w:rsid w:val="00037E7C"/>
    <w:rsid w:val="00041EA2"/>
    <w:rsid w:val="000420F3"/>
    <w:rsid w:val="00042177"/>
    <w:rsid w:val="00042778"/>
    <w:rsid w:val="00042807"/>
    <w:rsid w:val="00045002"/>
    <w:rsid w:val="00045003"/>
    <w:rsid w:val="00045261"/>
    <w:rsid w:val="0004587F"/>
    <w:rsid w:val="0004660E"/>
    <w:rsid w:val="00046D5E"/>
    <w:rsid w:val="00047514"/>
    <w:rsid w:val="00052153"/>
    <w:rsid w:val="0005246F"/>
    <w:rsid w:val="000527C9"/>
    <w:rsid w:val="0005283F"/>
    <w:rsid w:val="00052F7D"/>
    <w:rsid w:val="000531DE"/>
    <w:rsid w:val="0005361D"/>
    <w:rsid w:val="00056CB4"/>
    <w:rsid w:val="00057039"/>
    <w:rsid w:val="000571E1"/>
    <w:rsid w:val="00057546"/>
    <w:rsid w:val="000579D9"/>
    <w:rsid w:val="00060A29"/>
    <w:rsid w:val="00061A66"/>
    <w:rsid w:val="000628C1"/>
    <w:rsid w:val="0006330A"/>
    <w:rsid w:val="0006376D"/>
    <w:rsid w:val="00063CB7"/>
    <w:rsid w:val="0006447A"/>
    <w:rsid w:val="000644EC"/>
    <w:rsid w:val="0006471F"/>
    <w:rsid w:val="00064FBD"/>
    <w:rsid w:val="00065259"/>
    <w:rsid w:val="000666A8"/>
    <w:rsid w:val="00066FE8"/>
    <w:rsid w:val="00067352"/>
    <w:rsid w:val="00067422"/>
    <w:rsid w:val="00067D73"/>
    <w:rsid w:val="00067E37"/>
    <w:rsid w:val="00067F23"/>
    <w:rsid w:val="000706F2"/>
    <w:rsid w:val="0007130C"/>
    <w:rsid w:val="00071860"/>
    <w:rsid w:val="00071CC9"/>
    <w:rsid w:val="0007281E"/>
    <w:rsid w:val="000737E1"/>
    <w:rsid w:val="0007449C"/>
    <w:rsid w:val="000746FF"/>
    <w:rsid w:val="000765AD"/>
    <w:rsid w:val="0007667D"/>
    <w:rsid w:val="00080D7C"/>
    <w:rsid w:val="00081890"/>
    <w:rsid w:val="00083D5A"/>
    <w:rsid w:val="00084360"/>
    <w:rsid w:val="00084ED1"/>
    <w:rsid w:val="0008698E"/>
    <w:rsid w:val="00086A76"/>
    <w:rsid w:val="00090569"/>
    <w:rsid w:val="00090621"/>
    <w:rsid w:val="000909BE"/>
    <w:rsid w:val="00090DF6"/>
    <w:rsid w:val="00091B2A"/>
    <w:rsid w:val="00092FE1"/>
    <w:rsid w:val="00094EDC"/>
    <w:rsid w:val="0009636B"/>
    <w:rsid w:val="00096509"/>
    <w:rsid w:val="000969D5"/>
    <w:rsid w:val="000974F8"/>
    <w:rsid w:val="000A0701"/>
    <w:rsid w:val="000A0776"/>
    <w:rsid w:val="000A0BF3"/>
    <w:rsid w:val="000A0CAB"/>
    <w:rsid w:val="000A1041"/>
    <w:rsid w:val="000A1C26"/>
    <w:rsid w:val="000A4275"/>
    <w:rsid w:val="000A68BF"/>
    <w:rsid w:val="000A6BEB"/>
    <w:rsid w:val="000B04A0"/>
    <w:rsid w:val="000B06AC"/>
    <w:rsid w:val="000B079D"/>
    <w:rsid w:val="000B1354"/>
    <w:rsid w:val="000B14FA"/>
    <w:rsid w:val="000B16B5"/>
    <w:rsid w:val="000B17AB"/>
    <w:rsid w:val="000B1ABD"/>
    <w:rsid w:val="000B1CD9"/>
    <w:rsid w:val="000B1F3F"/>
    <w:rsid w:val="000B3FE1"/>
    <w:rsid w:val="000B4E23"/>
    <w:rsid w:val="000B5039"/>
    <w:rsid w:val="000B54A3"/>
    <w:rsid w:val="000B5FA4"/>
    <w:rsid w:val="000B608D"/>
    <w:rsid w:val="000B64AF"/>
    <w:rsid w:val="000B6BA3"/>
    <w:rsid w:val="000B6F25"/>
    <w:rsid w:val="000C0ED3"/>
    <w:rsid w:val="000C1C3C"/>
    <w:rsid w:val="000C2059"/>
    <w:rsid w:val="000C2395"/>
    <w:rsid w:val="000C276E"/>
    <w:rsid w:val="000C2DAD"/>
    <w:rsid w:val="000C3D9A"/>
    <w:rsid w:val="000C3DCF"/>
    <w:rsid w:val="000C46EC"/>
    <w:rsid w:val="000C4B55"/>
    <w:rsid w:val="000C5398"/>
    <w:rsid w:val="000C59AC"/>
    <w:rsid w:val="000C6099"/>
    <w:rsid w:val="000C645C"/>
    <w:rsid w:val="000C7AE0"/>
    <w:rsid w:val="000D0F22"/>
    <w:rsid w:val="000D160A"/>
    <w:rsid w:val="000D2336"/>
    <w:rsid w:val="000D4FAF"/>
    <w:rsid w:val="000D6AFC"/>
    <w:rsid w:val="000D75F1"/>
    <w:rsid w:val="000E1AAE"/>
    <w:rsid w:val="000E1D6D"/>
    <w:rsid w:val="000E1E0C"/>
    <w:rsid w:val="000E1F67"/>
    <w:rsid w:val="000E2C98"/>
    <w:rsid w:val="000E469A"/>
    <w:rsid w:val="000E50B9"/>
    <w:rsid w:val="000E5157"/>
    <w:rsid w:val="000E5C22"/>
    <w:rsid w:val="000E5C8D"/>
    <w:rsid w:val="000E5E76"/>
    <w:rsid w:val="000E6144"/>
    <w:rsid w:val="000E64E5"/>
    <w:rsid w:val="000E6E36"/>
    <w:rsid w:val="000E79FB"/>
    <w:rsid w:val="000F01B3"/>
    <w:rsid w:val="000F0837"/>
    <w:rsid w:val="000F2406"/>
    <w:rsid w:val="000F2692"/>
    <w:rsid w:val="000F3709"/>
    <w:rsid w:val="000F536F"/>
    <w:rsid w:val="000F53EE"/>
    <w:rsid w:val="000F5643"/>
    <w:rsid w:val="000F5FAB"/>
    <w:rsid w:val="000F7066"/>
    <w:rsid w:val="000F71CE"/>
    <w:rsid w:val="000F76F4"/>
    <w:rsid w:val="0010127F"/>
    <w:rsid w:val="00101C7C"/>
    <w:rsid w:val="00102552"/>
    <w:rsid w:val="00102CA9"/>
    <w:rsid w:val="001039D2"/>
    <w:rsid w:val="00104342"/>
    <w:rsid w:val="001045F5"/>
    <w:rsid w:val="001060F8"/>
    <w:rsid w:val="001064FB"/>
    <w:rsid w:val="00106CE7"/>
    <w:rsid w:val="001077FC"/>
    <w:rsid w:val="00107C55"/>
    <w:rsid w:val="00107CC9"/>
    <w:rsid w:val="00110DE6"/>
    <w:rsid w:val="00110E19"/>
    <w:rsid w:val="00110FF6"/>
    <w:rsid w:val="001117F8"/>
    <w:rsid w:val="00112850"/>
    <w:rsid w:val="00112C71"/>
    <w:rsid w:val="0011342F"/>
    <w:rsid w:val="00113EF4"/>
    <w:rsid w:val="001151AB"/>
    <w:rsid w:val="0011539A"/>
    <w:rsid w:val="001153C9"/>
    <w:rsid w:val="00116C70"/>
    <w:rsid w:val="00116E2A"/>
    <w:rsid w:val="001174B1"/>
    <w:rsid w:val="00117557"/>
    <w:rsid w:val="00117CB6"/>
    <w:rsid w:val="00117DA8"/>
    <w:rsid w:val="0012055E"/>
    <w:rsid w:val="0012075E"/>
    <w:rsid w:val="00120FA5"/>
    <w:rsid w:val="00121247"/>
    <w:rsid w:val="001218E3"/>
    <w:rsid w:val="0012346C"/>
    <w:rsid w:val="0012393B"/>
    <w:rsid w:val="0012565E"/>
    <w:rsid w:val="00125A07"/>
    <w:rsid w:val="00127860"/>
    <w:rsid w:val="00127E77"/>
    <w:rsid w:val="00131043"/>
    <w:rsid w:val="001312E1"/>
    <w:rsid w:val="00132588"/>
    <w:rsid w:val="00132C61"/>
    <w:rsid w:val="0013376C"/>
    <w:rsid w:val="00134291"/>
    <w:rsid w:val="001344C1"/>
    <w:rsid w:val="001348A4"/>
    <w:rsid w:val="00134904"/>
    <w:rsid w:val="00134B42"/>
    <w:rsid w:val="00135450"/>
    <w:rsid w:val="0013563B"/>
    <w:rsid w:val="00135937"/>
    <w:rsid w:val="0013654F"/>
    <w:rsid w:val="0013683B"/>
    <w:rsid w:val="00137445"/>
    <w:rsid w:val="00137A76"/>
    <w:rsid w:val="00137D12"/>
    <w:rsid w:val="0014079A"/>
    <w:rsid w:val="00140E1E"/>
    <w:rsid w:val="001418B4"/>
    <w:rsid w:val="00147612"/>
    <w:rsid w:val="0015039A"/>
    <w:rsid w:val="001507A1"/>
    <w:rsid w:val="00150845"/>
    <w:rsid w:val="001526BA"/>
    <w:rsid w:val="00152E50"/>
    <w:rsid w:val="001536E8"/>
    <w:rsid w:val="0015401D"/>
    <w:rsid w:val="001543B3"/>
    <w:rsid w:val="00154C0A"/>
    <w:rsid w:val="00156161"/>
    <w:rsid w:val="001561D9"/>
    <w:rsid w:val="00156C25"/>
    <w:rsid w:val="00160274"/>
    <w:rsid w:val="00162A32"/>
    <w:rsid w:val="00162BCF"/>
    <w:rsid w:val="00165601"/>
    <w:rsid w:val="001656E0"/>
    <w:rsid w:val="0016684B"/>
    <w:rsid w:val="00166974"/>
    <w:rsid w:val="00166E13"/>
    <w:rsid w:val="00166E6C"/>
    <w:rsid w:val="00167164"/>
    <w:rsid w:val="00167B06"/>
    <w:rsid w:val="001704C9"/>
    <w:rsid w:val="00171187"/>
    <w:rsid w:val="001716D7"/>
    <w:rsid w:val="0017181A"/>
    <w:rsid w:val="00171836"/>
    <w:rsid w:val="00171DD3"/>
    <w:rsid w:val="0017253B"/>
    <w:rsid w:val="00172545"/>
    <w:rsid w:val="00174997"/>
    <w:rsid w:val="00174A52"/>
    <w:rsid w:val="00175CD0"/>
    <w:rsid w:val="0017620E"/>
    <w:rsid w:val="00176785"/>
    <w:rsid w:val="0017713E"/>
    <w:rsid w:val="0017714B"/>
    <w:rsid w:val="00177735"/>
    <w:rsid w:val="001778B7"/>
    <w:rsid w:val="00177911"/>
    <w:rsid w:val="00180F71"/>
    <w:rsid w:val="00181CD6"/>
    <w:rsid w:val="0018376A"/>
    <w:rsid w:val="00184933"/>
    <w:rsid w:val="00184EE2"/>
    <w:rsid w:val="00184F54"/>
    <w:rsid w:val="0018584C"/>
    <w:rsid w:val="00186B58"/>
    <w:rsid w:val="00187458"/>
    <w:rsid w:val="00187F13"/>
    <w:rsid w:val="001901CB"/>
    <w:rsid w:val="001904A7"/>
    <w:rsid w:val="00190AC6"/>
    <w:rsid w:val="00191D6D"/>
    <w:rsid w:val="00192057"/>
    <w:rsid w:val="00192A6C"/>
    <w:rsid w:val="00193062"/>
    <w:rsid w:val="00193FCF"/>
    <w:rsid w:val="0019543A"/>
    <w:rsid w:val="0019560B"/>
    <w:rsid w:val="00196597"/>
    <w:rsid w:val="001A04F6"/>
    <w:rsid w:val="001A0555"/>
    <w:rsid w:val="001A0DE9"/>
    <w:rsid w:val="001A23CD"/>
    <w:rsid w:val="001A2639"/>
    <w:rsid w:val="001A2E08"/>
    <w:rsid w:val="001A48E0"/>
    <w:rsid w:val="001A56D6"/>
    <w:rsid w:val="001A5C38"/>
    <w:rsid w:val="001A68ED"/>
    <w:rsid w:val="001A742D"/>
    <w:rsid w:val="001A747E"/>
    <w:rsid w:val="001A79D0"/>
    <w:rsid w:val="001A7A87"/>
    <w:rsid w:val="001B0135"/>
    <w:rsid w:val="001B0667"/>
    <w:rsid w:val="001B087C"/>
    <w:rsid w:val="001B116F"/>
    <w:rsid w:val="001B1B7C"/>
    <w:rsid w:val="001B3288"/>
    <w:rsid w:val="001B3654"/>
    <w:rsid w:val="001B3FAC"/>
    <w:rsid w:val="001B3FFD"/>
    <w:rsid w:val="001B4A7F"/>
    <w:rsid w:val="001B4C23"/>
    <w:rsid w:val="001B4FB6"/>
    <w:rsid w:val="001B524B"/>
    <w:rsid w:val="001B6BAC"/>
    <w:rsid w:val="001B7071"/>
    <w:rsid w:val="001B75AF"/>
    <w:rsid w:val="001C0052"/>
    <w:rsid w:val="001C08A4"/>
    <w:rsid w:val="001C091E"/>
    <w:rsid w:val="001C0E12"/>
    <w:rsid w:val="001C176D"/>
    <w:rsid w:val="001C41E2"/>
    <w:rsid w:val="001C4A91"/>
    <w:rsid w:val="001C5A51"/>
    <w:rsid w:val="001C605F"/>
    <w:rsid w:val="001C6B01"/>
    <w:rsid w:val="001C7B88"/>
    <w:rsid w:val="001D086D"/>
    <w:rsid w:val="001D0B1E"/>
    <w:rsid w:val="001D0C6C"/>
    <w:rsid w:val="001D2315"/>
    <w:rsid w:val="001D3392"/>
    <w:rsid w:val="001D3B37"/>
    <w:rsid w:val="001D587D"/>
    <w:rsid w:val="001D5885"/>
    <w:rsid w:val="001D676B"/>
    <w:rsid w:val="001E030F"/>
    <w:rsid w:val="001E0D97"/>
    <w:rsid w:val="001E0E3A"/>
    <w:rsid w:val="001E184C"/>
    <w:rsid w:val="001E1954"/>
    <w:rsid w:val="001E2670"/>
    <w:rsid w:val="001E28AA"/>
    <w:rsid w:val="001E2F8A"/>
    <w:rsid w:val="001E3955"/>
    <w:rsid w:val="001E3D51"/>
    <w:rsid w:val="001E4614"/>
    <w:rsid w:val="001E470A"/>
    <w:rsid w:val="001E510E"/>
    <w:rsid w:val="001E5656"/>
    <w:rsid w:val="001E6070"/>
    <w:rsid w:val="001E68E3"/>
    <w:rsid w:val="001E7409"/>
    <w:rsid w:val="001E7A56"/>
    <w:rsid w:val="001F070C"/>
    <w:rsid w:val="001F076D"/>
    <w:rsid w:val="001F0F65"/>
    <w:rsid w:val="001F10E2"/>
    <w:rsid w:val="001F120C"/>
    <w:rsid w:val="001F1879"/>
    <w:rsid w:val="001F1AA1"/>
    <w:rsid w:val="001F1FE1"/>
    <w:rsid w:val="001F2ED7"/>
    <w:rsid w:val="001F42B8"/>
    <w:rsid w:val="001F4336"/>
    <w:rsid w:val="001F52B9"/>
    <w:rsid w:val="001F5397"/>
    <w:rsid w:val="001F5EA3"/>
    <w:rsid w:val="001F644D"/>
    <w:rsid w:val="00202CDB"/>
    <w:rsid w:val="002034A3"/>
    <w:rsid w:val="00203CE3"/>
    <w:rsid w:val="002048F1"/>
    <w:rsid w:val="002055BB"/>
    <w:rsid w:val="002065BF"/>
    <w:rsid w:val="00206645"/>
    <w:rsid w:val="00206AC0"/>
    <w:rsid w:val="002106DB"/>
    <w:rsid w:val="002134F3"/>
    <w:rsid w:val="00213553"/>
    <w:rsid w:val="00214CF0"/>
    <w:rsid w:val="0021508D"/>
    <w:rsid w:val="00215327"/>
    <w:rsid w:val="00215778"/>
    <w:rsid w:val="002157CA"/>
    <w:rsid w:val="00217D57"/>
    <w:rsid w:val="00220AF2"/>
    <w:rsid w:val="00220CE7"/>
    <w:rsid w:val="0022486E"/>
    <w:rsid w:val="00226972"/>
    <w:rsid w:val="00226E1B"/>
    <w:rsid w:val="00227B04"/>
    <w:rsid w:val="002302A7"/>
    <w:rsid w:val="00231A0C"/>
    <w:rsid w:val="00231E1C"/>
    <w:rsid w:val="00233333"/>
    <w:rsid w:val="002338DF"/>
    <w:rsid w:val="002338E6"/>
    <w:rsid w:val="00234D5C"/>
    <w:rsid w:val="00234F83"/>
    <w:rsid w:val="00235B73"/>
    <w:rsid w:val="002367CA"/>
    <w:rsid w:val="00236BAA"/>
    <w:rsid w:val="00237284"/>
    <w:rsid w:val="00241A66"/>
    <w:rsid w:val="00241D8F"/>
    <w:rsid w:val="00244B24"/>
    <w:rsid w:val="0024510D"/>
    <w:rsid w:val="00245C0F"/>
    <w:rsid w:val="00247739"/>
    <w:rsid w:val="002477C3"/>
    <w:rsid w:val="00250E0B"/>
    <w:rsid w:val="00250EDA"/>
    <w:rsid w:val="00251FE7"/>
    <w:rsid w:val="00252C3C"/>
    <w:rsid w:val="00253E81"/>
    <w:rsid w:val="00254BFC"/>
    <w:rsid w:val="00255570"/>
    <w:rsid w:val="00255CC3"/>
    <w:rsid w:val="0025619E"/>
    <w:rsid w:val="00256BE2"/>
    <w:rsid w:val="00256CF7"/>
    <w:rsid w:val="00257033"/>
    <w:rsid w:val="002574D6"/>
    <w:rsid w:val="0026019E"/>
    <w:rsid w:val="0026071A"/>
    <w:rsid w:val="00260DBB"/>
    <w:rsid w:val="00260EF6"/>
    <w:rsid w:val="00261992"/>
    <w:rsid w:val="002635A9"/>
    <w:rsid w:val="002637D1"/>
    <w:rsid w:val="00264681"/>
    <w:rsid w:val="00264746"/>
    <w:rsid w:val="00267359"/>
    <w:rsid w:val="0027021F"/>
    <w:rsid w:val="002703F2"/>
    <w:rsid w:val="002706A6"/>
    <w:rsid w:val="002714C9"/>
    <w:rsid w:val="00271999"/>
    <w:rsid w:val="00271AF9"/>
    <w:rsid w:val="00271EA9"/>
    <w:rsid w:val="002722E5"/>
    <w:rsid w:val="00273054"/>
    <w:rsid w:val="00273F7A"/>
    <w:rsid w:val="00275706"/>
    <w:rsid w:val="00275D14"/>
    <w:rsid w:val="0027631F"/>
    <w:rsid w:val="00276525"/>
    <w:rsid w:val="00276670"/>
    <w:rsid w:val="00276914"/>
    <w:rsid w:val="002774E9"/>
    <w:rsid w:val="002805B7"/>
    <w:rsid w:val="002809BB"/>
    <w:rsid w:val="0028159C"/>
    <w:rsid w:val="002816E6"/>
    <w:rsid w:val="002837FE"/>
    <w:rsid w:val="00285032"/>
    <w:rsid w:val="0028715A"/>
    <w:rsid w:val="00287679"/>
    <w:rsid w:val="00287D8B"/>
    <w:rsid w:val="002904BD"/>
    <w:rsid w:val="002914AF"/>
    <w:rsid w:val="00291878"/>
    <w:rsid w:val="0029236F"/>
    <w:rsid w:val="0029275C"/>
    <w:rsid w:val="00292DDE"/>
    <w:rsid w:val="002931D0"/>
    <w:rsid w:val="00294007"/>
    <w:rsid w:val="0029450A"/>
    <w:rsid w:val="00294A2D"/>
    <w:rsid w:val="00294C49"/>
    <w:rsid w:val="00294C77"/>
    <w:rsid w:val="002956FF"/>
    <w:rsid w:val="00295B26"/>
    <w:rsid w:val="00297277"/>
    <w:rsid w:val="00297702"/>
    <w:rsid w:val="002A0C80"/>
    <w:rsid w:val="002A1250"/>
    <w:rsid w:val="002A14DC"/>
    <w:rsid w:val="002A18B1"/>
    <w:rsid w:val="002A2920"/>
    <w:rsid w:val="002A4116"/>
    <w:rsid w:val="002A63B0"/>
    <w:rsid w:val="002A6AE0"/>
    <w:rsid w:val="002A756A"/>
    <w:rsid w:val="002B2256"/>
    <w:rsid w:val="002B233C"/>
    <w:rsid w:val="002B2524"/>
    <w:rsid w:val="002B3BB2"/>
    <w:rsid w:val="002B3D8D"/>
    <w:rsid w:val="002B4098"/>
    <w:rsid w:val="002B4204"/>
    <w:rsid w:val="002B4750"/>
    <w:rsid w:val="002B482E"/>
    <w:rsid w:val="002B4D7B"/>
    <w:rsid w:val="002B5878"/>
    <w:rsid w:val="002B7C45"/>
    <w:rsid w:val="002C07A0"/>
    <w:rsid w:val="002C0813"/>
    <w:rsid w:val="002C11DD"/>
    <w:rsid w:val="002C146F"/>
    <w:rsid w:val="002C1AF3"/>
    <w:rsid w:val="002C1CA9"/>
    <w:rsid w:val="002C3223"/>
    <w:rsid w:val="002C38AB"/>
    <w:rsid w:val="002C48DB"/>
    <w:rsid w:val="002C606A"/>
    <w:rsid w:val="002C60B2"/>
    <w:rsid w:val="002D0584"/>
    <w:rsid w:val="002D09A4"/>
    <w:rsid w:val="002D10DD"/>
    <w:rsid w:val="002D16E5"/>
    <w:rsid w:val="002D186C"/>
    <w:rsid w:val="002D1A15"/>
    <w:rsid w:val="002D1AB6"/>
    <w:rsid w:val="002D24C5"/>
    <w:rsid w:val="002D25F6"/>
    <w:rsid w:val="002D2D1D"/>
    <w:rsid w:val="002D2E40"/>
    <w:rsid w:val="002D3175"/>
    <w:rsid w:val="002D35BC"/>
    <w:rsid w:val="002D39EC"/>
    <w:rsid w:val="002D3B5D"/>
    <w:rsid w:val="002D3DB5"/>
    <w:rsid w:val="002D3F4F"/>
    <w:rsid w:val="002D5642"/>
    <w:rsid w:val="002D5D1E"/>
    <w:rsid w:val="002D6155"/>
    <w:rsid w:val="002D7778"/>
    <w:rsid w:val="002D7CA1"/>
    <w:rsid w:val="002E00C2"/>
    <w:rsid w:val="002E08A2"/>
    <w:rsid w:val="002E122F"/>
    <w:rsid w:val="002E1565"/>
    <w:rsid w:val="002E194B"/>
    <w:rsid w:val="002E25F1"/>
    <w:rsid w:val="002E27AD"/>
    <w:rsid w:val="002E2886"/>
    <w:rsid w:val="002E31DF"/>
    <w:rsid w:val="002E334F"/>
    <w:rsid w:val="002E3805"/>
    <w:rsid w:val="002E38DC"/>
    <w:rsid w:val="002E560B"/>
    <w:rsid w:val="002E56B0"/>
    <w:rsid w:val="002E57FD"/>
    <w:rsid w:val="002E6364"/>
    <w:rsid w:val="002E6562"/>
    <w:rsid w:val="002E6C45"/>
    <w:rsid w:val="002E73F1"/>
    <w:rsid w:val="002E7E7F"/>
    <w:rsid w:val="002F0494"/>
    <w:rsid w:val="002F234E"/>
    <w:rsid w:val="002F2A98"/>
    <w:rsid w:val="002F2CFE"/>
    <w:rsid w:val="002F2D4F"/>
    <w:rsid w:val="002F402B"/>
    <w:rsid w:val="002F493E"/>
    <w:rsid w:val="002F4D67"/>
    <w:rsid w:val="002F59E9"/>
    <w:rsid w:val="002F65F7"/>
    <w:rsid w:val="0030002B"/>
    <w:rsid w:val="00300562"/>
    <w:rsid w:val="0030097D"/>
    <w:rsid w:val="0030186C"/>
    <w:rsid w:val="00302C99"/>
    <w:rsid w:val="003035E7"/>
    <w:rsid w:val="00304199"/>
    <w:rsid w:val="00304813"/>
    <w:rsid w:val="00305B35"/>
    <w:rsid w:val="00305C5E"/>
    <w:rsid w:val="00306AB3"/>
    <w:rsid w:val="00306B3B"/>
    <w:rsid w:val="003072B5"/>
    <w:rsid w:val="00310EF4"/>
    <w:rsid w:val="00311107"/>
    <w:rsid w:val="003113A6"/>
    <w:rsid w:val="00311445"/>
    <w:rsid w:val="00312199"/>
    <w:rsid w:val="00312973"/>
    <w:rsid w:val="00313364"/>
    <w:rsid w:val="003133E9"/>
    <w:rsid w:val="0031342A"/>
    <w:rsid w:val="00313FD3"/>
    <w:rsid w:val="00314473"/>
    <w:rsid w:val="00315911"/>
    <w:rsid w:val="003173D7"/>
    <w:rsid w:val="00317678"/>
    <w:rsid w:val="00317762"/>
    <w:rsid w:val="00317E5D"/>
    <w:rsid w:val="003203D7"/>
    <w:rsid w:val="00320480"/>
    <w:rsid w:val="003207C6"/>
    <w:rsid w:val="00320835"/>
    <w:rsid w:val="0032157F"/>
    <w:rsid w:val="003218C4"/>
    <w:rsid w:val="003218D6"/>
    <w:rsid w:val="00321E9D"/>
    <w:rsid w:val="003220B6"/>
    <w:rsid w:val="00322420"/>
    <w:rsid w:val="003227FB"/>
    <w:rsid w:val="00324A67"/>
    <w:rsid w:val="00326AC9"/>
    <w:rsid w:val="00331B6E"/>
    <w:rsid w:val="003322D3"/>
    <w:rsid w:val="00334AF1"/>
    <w:rsid w:val="00335411"/>
    <w:rsid w:val="00335BD2"/>
    <w:rsid w:val="00336BAD"/>
    <w:rsid w:val="00336E18"/>
    <w:rsid w:val="00337F61"/>
    <w:rsid w:val="00340606"/>
    <w:rsid w:val="0034095D"/>
    <w:rsid w:val="003410D3"/>
    <w:rsid w:val="003427EC"/>
    <w:rsid w:val="0034290A"/>
    <w:rsid w:val="00342B26"/>
    <w:rsid w:val="00345219"/>
    <w:rsid w:val="00345FE8"/>
    <w:rsid w:val="0034610D"/>
    <w:rsid w:val="00346ABA"/>
    <w:rsid w:val="00346DB1"/>
    <w:rsid w:val="00347009"/>
    <w:rsid w:val="003473B6"/>
    <w:rsid w:val="0034779B"/>
    <w:rsid w:val="003477E2"/>
    <w:rsid w:val="003512A3"/>
    <w:rsid w:val="0035142E"/>
    <w:rsid w:val="00351959"/>
    <w:rsid w:val="00352179"/>
    <w:rsid w:val="003522D3"/>
    <w:rsid w:val="00354C5F"/>
    <w:rsid w:val="00354F16"/>
    <w:rsid w:val="0035522F"/>
    <w:rsid w:val="00355621"/>
    <w:rsid w:val="003557E0"/>
    <w:rsid w:val="00355858"/>
    <w:rsid w:val="00357774"/>
    <w:rsid w:val="00360940"/>
    <w:rsid w:val="00361072"/>
    <w:rsid w:val="0036209B"/>
    <w:rsid w:val="00362560"/>
    <w:rsid w:val="0036267A"/>
    <w:rsid w:val="003629E2"/>
    <w:rsid w:val="00362E91"/>
    <w:rsid w:val="00364915"/>
    <w:rsid w:val="00366CA9"/>
    <w:rsid w:val="0036740B"/>
    <w:rsid w:val="003703D0"/>
    <w:rsid w:val="00370C93"/>
    <w:rsid w:val="00372687"/>
    <w:rsid w:val="00372814"/>
    <w:rsid w:val="00372F35"/>
    <w:rsid w:val="0037360C"/>
    <w:rsid w:val="00373C08"/>
    <w:rsid w:val="00374948"/>
    <w:rsid w:val="00374D5E"/>
    <w:rsid w:val="00374DE6"/>
    <w:rsid w:val="0037649A"/>
    <w:rsid w:val="003765C3"/>
    <w:rsid w:val="0037696F"/>
    <w:rsid w:val="0037799F"/>
    <w:rsid w:val="003779B7"/>
    <w:rsid w:val="0038210C"/>
    <w:rsid w:val="00382962"/>
    <w:rsid w:val="00382B50"/>
    <w:rsid w:val="00382C54"/>
    <w:rsid w:val="003833B7"/>
    <w:rsid w:val="0038406B"/>
    <w:rsid w:val="00384282"/>
    <w:rsid w:val="00384A4C"/>
    <w:rsid w:val="003856A7"/>
    <w:rsid w:val="00385BEC"/>
    <w:rsid w:val="00385C64"/>
    <w:rsid w:val="0038628A"/>
    <w:rsid w:val="0038793E"/>
    <w:rsid w:val="003912CB"/>
    <w:rsid w:val="003919F8"/>
    <w:rsid w:val="00391EE3"/>
    <w:rsid w:val="00391F7E"/>
    <w:rsid w:val="003943B2"/>
    <w:rsid w:val="003945F9"/>
    <w:rsid w:val="003953AB"/>
    <w:rsid w:val="003963E3"/>
    <w:rsid w:val="0039661B"/>
    <w:rsid w:val="003969CA"/>
    <w:rsid w:val="003975C3"/>
    <w:rsid w:val="0039776B"/>
    <w:rsid w:val="00397BAE"/>
    <w:rsid w:val="003A06DE"/>
    <w:rsid w:val="003A15B4"/>
    <w:rsid w:val="003A1DD6"/>
    <w:rsid w:val="003A228A"/>
    <w:rsid w:val="003A2C0C"/>
    <w:rsid w:val="003A4AA3"/>
    <w:rsid w:val="003A52ED"/>
    <w:rsid w:val="003A5A8F"/>
    <w:rsid w:val="003A5FAD"/>
    <w:rsid w:val="003A659C"/>
    <w:rsid w:val="003A69A0"/>
    <w:rsid w:val="003A74A4"/>
    <w:rsid w:val="003A7731"/>
    <w:rsid w:val="003B1321"/>
    <w:rsid w:val="003B13C3"/>
    <w:rsid w:val="003B1858"/>
    <w:rsid w:val="003B18B4"/>
    <w:rsid w:val="003B4F54"/>
    <w:rsid w:val="003B5C11"/>
    <w:rsid w:val="003C0CEF"/>
    <w:rsid w:val="003C22B8"/>
    <w:rsid w:val="003C24A5"/>
    <w:rsid w:val="003C3413"/>
    <w:rsid w:val="003C4122"/>
    <w:rsid w:val="003C5181"/>
    <w:rsid w:val="003C56EE"/>
    <w:rsid w:val="003C601C"/>
    <w:rsid w:val="003C65E6"/>
    <w:rsid w:val="003C6DD3"/>
    <w:rsid w:val="003C78FD"/>
    <w:rsid w:val="003C7936"/>
    <w:rsid w:val="003D0B66"/>
    <w:rsid w:val="003D148A"/>
    <w:rsid w:val="003D1AE5"/>
    <w:rsid w:val="003D2381"/>
    <w:rsid w:val="003D26E5"/>
    <w:rsid w:val="003D2D32"/>
    <w:rsid w:val="003D440F"/>
    <w:rsid w:val="003D4420"/>
    <w:rsid w:val="003D4823"/>
    <w:rsid w:val="003D4E0D"/>
    <w:rsid w:val="003D5370"/>
    <w:rsid w:val="003D6743"/>
    <w:rsid w:val="003D71BB"/>
    <w:rsid w:val="003E02AE"/>
    <w:rsid w:val="003E1F2D"/>
    <w:rsid w:val="003E3022"/>
    <w:rsid w:val="003E3445"/>
    <w:rsid w:val="003E34C6"/>
    <w:rsid w:val="003E4E1F"/>
    <w:rsid w:val="003E63B6"/>
    <w:rsid w:val="003E68C4"/>
    <w:rsid w:val="003E6EAD"/>
    <w:rsid w:val="003E6EDE"/>
    <w:rsid w:val="003E734B"/>
    <w:rsid w:val="003E7C1B"/>
    <w:rsid w:val="003F0408"/>
    <w:rsid w:val="003F04AB"/>
    <w:rsid w:val="003F16A8"/>
    <w:rsid w:val="003F185B"/>
    <w:rsid w:val="003F296D"/>
    <w:rsid w:val="003F2B3A"/>
    <w:rsid w:val="003F2BBC"/>
    <w:rsid w:val="003F2E0E"/>
    <w:rsid w:val="003F3E68"/>
    <w:rsid w:val="003F44BB"/>
    <w:rsid w:val="003F45FE"/>
    <w:rsid w:val="003F4A26"/>
    <w:rsid w:val="003F4DC7"/>
    <w:rsid w:val="003F50EB"/>
    <w:rsid w:val="003F58B3"/>
    <w:rsid w:val="003F5C3F"/>
    <w:rsid w:val="003F5D76"/>
    <w:rsid w:val="003F6BA7"/>
    <w:rsid w:val="003F6C8E"/>
    <w:rsid w:val="004006E4"/>
    <w:rsid w:val="00401AAE"/>
    <w:rsid w:val="00402125"/>
    <w:rsid w:val="00402AED"/>
    <w:rsid w:val="004033DF"/>
    <w:rsid w:val="0040340B"/>
    <w:rsid w:val="00403EA9"/>
    <w:rsid w:val="00404A41"/>
    <w:rsid w:val="00405E10"/>
    <w:rsid w:val="0040754C"/>
    <w:rsid w:val="00411E08"/>
    <w:rsid w:val="00411EF9"/>
    <w:rsid w:val="004132D8"/>
    <w:rsid w:val="00414206"/>
    <w:rsid w:val="00414311"/>
    <w:rsid w:val="004154E4"/>
    <w:rsid w:val="004163EF"/>
    <w:rsid w:val="004173D4"/>
    <w:rsid w:val="00417ADA"/>
    <w:rsid w:val="00417CE6"/>
    <w:rsid w:val="00420165"/>
    <w:rsid w:val="004201F9"/>
    <w:rsid w:val="004204AA"/>
    <w:rsid w:val="00420A87"/>
    <w:rsid w:val="00421F7A"/>
    <w:rsid w:val="00422775"/>
    <w:rsid w:val="00422D86"/>
    <w:rsid w:val="00422E62"/>
    <w:rsid w:val="00423F1B"/>
    <w:rsid w:val="0042625F"/>
    <w:rsid w:val="00426A06"/>
    <w:rsid w:val="00427126"/>
    <w:rsid w:val="00427FAC"/>
    <w:rsid w:val="00427FE4"/>
    <w:rsid w:val="0043107F"/>
    <w:rsid w:val="00431A75"/>
    <w:rsid w:val="00431B01"/>
    <w:rsid w:val="00433395"/>
    <w:rsid w:val="00433583"/>
    <w:rsid w:val="004339B5"/>
    <w:rsid w:val="00434969"/>
    <w:rsid w:val="00434CD8"/>
    <w:rsid w:val="00434DFD"/>
    <w:rsid w:val="00435519"/>
    <w:rsid w:val="004363EB"/>
    <w:rsid w:val="00437C18"/>
    <w:rsid w:val="00440DA1"/>
    <w:rsid w:val="00441134"/>
    <w:rsid w:val="004416EE"/>
    <w:rsid w:val="0044283E"/>
    <w:rsid w:val="004430B4"/>
    <w:rsid w:val="00443B25"/>
    <w:rsid w:val="00443B57"/>
    <w:rsid w:val="0044412D"/>
    <w:rsid w:val="0044438D"/>
    <w:rsid w:val="004446AD"/>
    <w:rsid w:val="004448ED"/>
    <w:rsid w:val="00444B9A"/>
    <w:rsid w:val="004454F9"/>
    <w:rsid w:val="00447582"/>
    <w:rsid w:val="00447D5F"/>
    <w:rsid w:val="00450A57"/>
    <w:rsid w:val="00451C72"/>
    <w:rsid w:val="00451DC1"/>
    <w:rsid w:val="00452549"/>
    <w:rsid w:val="00452C38"/>
    <w:rsid w:val="00452ED8"/>
    <w:rsid w:val="00452F42"/>
    <w:rsid w:val="004530CD"/>
    <w:rsid w:val="0045519E"/>
    <w:rsid w:val="0045555C"/>
    <w:rsid w:val="00456724"/>
    <w:rsid w:val="0045771C"/>
    <w:rsid w:val="00457E42"/>
    <w:rsid w:val="00460090"/>
    <w:rsid w:val="00460504"/>
    <w:rsid w:val="00460783"/>
    <w:rsid w:val="00460BBB"/>
    <w:rsid w:val="004613F5"/>
    <w:rsid w:val="0046164B"/>
    <w:rsid w:val="00461B9D"/>
    <w:rsid w:val="00461E09"/>
    <w:rsid w:val="00462862"/>
    <w:rsid w:val="00462B7A"/>
    <w:rsid w:val="00464D5B"/>
    <w:rsid w:val="004651C7"/>
    <w:rsid w:val="00466CFD"/>
    <w:rsid w:val="00467465"/>
    <w:rsid w:val="00467C76"/>
    <w:rsid w:val="00470C9D"/>
    <w:rsid w:val="004718C8"/>
    <w:rsid w:val="00472177"/>
    <w:rsid w:val="0047332F"/>
    <w:rsid w:val="0047339A"/>
    <w:rsid w:val="00475B56"/>
    <w:rsid w:val="00476F08"/>
    <w:rsid w:val="00476F5F"/>
    <w:rsid w:val="0047777B"/>
    <w:rsid w:val="00477974"/>
    <w:rsid w:val="00477AD9"/>
    <w:rsid w:val="00477D6D"/>
    <w:rsid w:val="00481734"/>
    <w:rsid w:val="00481763"/>
    <w:rsid w:val="004826EE"/>
    <w:rsid w:val="00482764"/>
    <w:rsid w:val="00482863"/>
    <w:rsid w:val="00482DC3"/>
    <w:rsid w:val="0048302A"/>
    <w:rsid w:val="004831FD"/>
    <w:rsid w:val="00483A37"/>
    <w:rsid w:val="004848CF"/>
    <w:rsid w:val="0048519C"/>
    <w:rsid w:val="00486D75"/>
    <w:rsid w:val="0048789E"/>
    <w:rsid w:val="00487FB7"/>
    <w:rsid w:val="0049092B"/>
    <w:rsid w:val="00490DA7"/>
    <w:rsid w:val="0049384E"/>
    <w:rsid w:val="00494FCB"/>
    <w:rsid w:val="004953CC"/>
    <w:rsid w:val="00495CC2"/>
    <w:rsid w:val="00496AB7"/>
    <w:rsid w:val="00497349"/>
    <w:rsid w:val="00497790"/>
    <w:rsid w:val="00497FB3"/>
    <w:rsid w:val="004A076F"/>
    <w:rsid w:val="004A183B"/>
    <w:rsid w:val="004A29E9"/>
    <w:rsid w:val="004A5D20"/>
    <w:rsid w:val="004A6A7A"/>
    <w:rsid w:val="004A7050"/>
    <w:rsid w:val="004B0792"/>
    <w:rsid w:val="004B258A"/>
    <w:rsid w:val="004B2AE2"/>
    <w:rsid w:val="004B39B1"/>
    <w:rsid w:val="004B3E92"/>
    <w:rsid w:val="004B566F"/>
    <w:rsid w:val="004B6A62"/>
    <w:rsid w:val="004B6AC5"/>
    <w:rsid w:val="004B79B6"/>
    <w:rsid w:val="004C3490"/>
    <w:rsid w:val="004C37B5"/>
    <w:rsid w:val="004C3E1C"/>
    <w:rsid w:val="004C4007"/>
    <w:rsid w:val="004C46E1"/>
    <w:rsid w:val="004C4894"/>
    <w:rsid w:val="004C4A69"/>
    <w:rsid w:val="004C5594"/>
    <w:rsid w:val="004C5ACD"/>
    <w:rsid w:val="004C67B6"/>
    <w:rsid w:val="004D0961"/>
    <w:rsid w:val="004D0C83"/>
    <w:rsid w:val="004D0EAD"/>
    <w:rsid w:val="004D0F32"/>
    <w:rsid w:val="004D1212"/>
    <w:rsid w:val="004D2417"/>
    <w:rsid w:val="004D2749"/>
    <w:rsid w:val="004D2DB2"/>
    <w:rsid w:val="004D3946"/>
    <w:rsid w:val="004D4D0C"/>
    <w:rsid w:val="004D5F8A"/>
    <w:rsid w:val="004D6366"/>
    <w:rsid w:val="004D7628"/>
    <w:rsid w:val="004D7CBD"/>
    <w:rsid w:val="004E0397"/>
    <w:rsid w:val="004E0A2B"/>
    <w:rsid w:val="004E0CBC"/>
    <w:rsid w:val="004E1AA2"/>
    <w:rsid w:val="004E24ED"/>
    <w:rsid w:val="004E28B9"/>
    <w:rsid w:val="004E3BBA"/>
    <w:rsid w:val="004E415A"/>
    <w:rsid w:val="004E5888"/>
    <w:rsid w:val="004E65B9"/>
    <w:rsid w:val="004E7C51"/>
    <w:rsid w:val="004F001B"/>
    <w:rsid w:val="004F0E72"/>
    <w:rsid w:val="004F2656"/>
    <w:rsid w:val="004F3FE5"/>
    <w:rsid w:val="004F4CD0"/>
    <w:rsid w:val="004F53E8"/>
    <w:rsid w:val="004F56C8"/>
    <w:rsid w:val="004F5B76"/>
    <w:rsid w:val="004F6702"/>
    <w:rsid w:val="004F6F51"/>
    <w:rsid w:val="004F7900"/>
    <w:rsid w:val="00500441"/>
    <w:rsid w:val="00500449"/>
    <w:rsid w:val="00500747"/>
    <w:rsid w:val="00502378"/>
    <w:rsid w:val="00503AD1"/>
    <w:rsid w:val="00505175"/>
    <w:rsid w:val="005059BD"/>
    <w:rsid w:val="0050741A"/>
    <w:rsid w:val="00507427"/>
    <w:rsid w:val="0051006B"/>
    <w:rsid w:val="005107F6"/>
    <w:rsid w:val="00510895"/>
    <w:rsid w:val="0051193F"/>
    <w:rsid w:val="005124DA"/>
    <w:rsid w:val="00513220"/>
    <w:rsid w:val="00513961"/>
    <w:rsid w:val="00515487"/>
    <w:rsid w:val="0051679D"/>
    <w:rsid w:val="0051725A"/>
    <w:rsid w:val="005172BD"/>
    <w:rsid w:val="00517BCF"/>
    <w:rsid w:val="00517EB8"/>
    <w:rsid w:val="005204F6"/>
    <w:rsid w:val="0052239C"/>
    <w:rsid w:val="00522421"/>
    <w:rsid w:val="00524184"/>
    <w:rsid w:val="00524793"/>
    <w:rsid w:val="00524A98"/>
    <w:rsid w:val="00527412"/>
    <w:rsid w:val="00531B44"/>
    <w:rsid w:val="00531F05"/>
    <w:rsid w:val="005326E6"/>
    <w:rsid w:val="00533659"/>
    <w:rsid w:val="00533DE8"/>
    <w:rsid w:val="0053507C"/>
    <w:rsid w:val="00535235"/>
    <w:rsid w:val="00536069"/>
    <w:rsid w:val="005361A0"/>
    <w:rsid w:val="00537C1A"/>
    <w:rsid w:val="0054001E"/>
    <w:rsid w:val="0054025C"/>
    <w:rsid w:val="005427B7"/>
    <w:rsid w:val="00542803"/>
    <w:rsid w:val="0054293D"/>
    <w:rsid w:val="0054308B"/>
    <w:rsid w:val="00544BE8"/>
    <w:rsid w:val="00545F99"/>
    <w:rsid w:val="0054601C"/>
    <w:rsid w:val="00546290"/>
    <w:rsid w:val="00546B05"/>
    <w:rsid w:val="005472F0"/>
    <w:rsid w:val="0054782D"/>
    <w:rsid w:val="005479F1"/>
    <w:rsid w:val="00550D16"/>
    <w:rsid w:val="00551297"/>
    <w:rsid w:val="00551726"/>
    <w:rsid w:val="0055256C"/>
    <w:rsid w:val="005525F4"/>
    <w:rsid w:val="00552FE1"/>
    <w:rsid w:val="00555E11"/>
    <w:rsid w:val="00556A4F"/>
    <w:rsid w:val="005606DE"/>
    <w:rsid w:val="00561071"/>
    <w:rsid w:val="0056195E"/>
    <w:rsid w:val="005619A1"/>
    <w:rsid w:val="00561B15"/>
    <w:rsid w:val="00562652"/>
    <w:rsid w:val="00562723"/>
    <w:rsid w:val="00562CCD"/>
    <w:rsid w:val="00563633"/>
    <w:rsid w:val="005638D8"/>
    <w:rsid w:val="00565B29"/>
    <w:rsid w:val="00566FF0"/>
    <w:rsid w:val="005677A6"/>
    <w:rsid w:val="00567D18"/>
    <w:rsid w:val="0057046B"/>
    <w:rsid w:val="00570BD9"/>
    <w:rsid w:val="00571D81"/>
    <w:rsid w:val="00572ED1"/>
    <w:rsid w:val="0057302F"/>
    <w:rsid w:val="005758AD"/>
    <w:rsid w:val="00575F3F"/>
    <w:rsid w:val="005761AD"/>
    <w:rsid w:val="0057710F"/>
    <w:rsid w:val="0057764C"/>
    <w:rsid w:val="00577DAD"/>
    <w:rsid w:val="00577ECB"/>
    <w:rsid w:val="00580D4C"/>
    <w:rsid w:val="00581852"/>
    <w:rsid w:val="00582DF3"/>
    <w:rsid w:val="00583E82"/>
    <w:rsid w:val="00585203"/>
    <w:rsid w:val="00585D11"/>
    <w:rsid w:val="0058623D"/>
    <w:rsid w:val="00587487"/>
    <w:rsid w:val="005874EA"/>
    <w:rsid w:val="00587A0A"/>
    <w:rsid w:val="00587B21"/>
    <w:rsid w:val="00590390"/>
    <w:rsid w:val="005929CC"/>
    <w:rsid w:val="00592BD1"/>
    <w:rsid w:val="0059336F"/>
    <w:rsid w:val="005935C0"/>
    <w:rsid w:val="005963DE"/>
    <w:rsid w:val="00596AE5"/>
    <w:rsid w:val="005A17AD"/>
    <w:rsid w:val="005A1A51"/>
    <w:rsid w:val="005A1D26"/>
    <w:rsid w:val="005A26D9"/>
    <w:rsid w:val="005A39FB"/>
    <w:rsid w:val="005A3CB7"/>
    <w:rsid w:val="005A4428"/>
    <w:rsid w:val="005A545A"/>
    <w:rsid w:val="005A5B4C"/>
    <w:rsid w:val="005A5E29"/>
    <w:rsid w:val="005A6381"/>
    <w:rsid w:val="005A651F"/>
    <w:rsid w:val="005A7759"/>
    <w:rsid w:val="005A7906"/>
    <w:rsid w:val="005A7E15"/>
    <w:rsid w:val="005B11EF"/>
    <w:rsid w:val="005B155A"/>
    <w:rsid w:val="005B1785"/>
    <w:rsid w:val="005B1F03"/>
    <w:rsid w:val="005B1F2A"/>
    <w:rsid w:val="005B2262"/>
    <w:rsid w:val="005B2A2A"/>
    <w:rsid w:val="005B359E"/>
    <w:rsid w:val="005B379D"/>
    <w:rsid w:val="005B5207"/>
    <w:rsid w:val="005B68B9"/>
    <w:rsid w:val="005B6D75"/>
    <w:rsid w:val="005C1013"/>
    <w:rsid w:val="005C14A3"/>
    <w:rsid w:val="005C35FE"/>
    <w:rsid w:val="005C4527"/>
    <w:rsid w:val="005C4705"/>
    <w:rsid w:val="005C52D1"/>
    <w:rsid w:val="005D0177"/>
    <w:rsid w:val="005D1F38"/>
    <w:rsid w:val="005D23D8"/>
    <w:rsid w:val="005D27D8"/>
    <w:rsid w:val="005D34C8"/>
    <w:rsid w:val="005D35CF"/>
    <w:rsid w:val="005D5A0E"/>
    <w:rsid w:val="005D5B7D"/>
    <w:rsid w:val="005D66D5"/>
    <w:rsid w:val="005D6BA4"/>
    <w:rsid w:val="005D761C"/>
    <w:rsid w:val="005D7E85"/>
    <w:rsid w:val="005E01BA"/>
    <w:rsid w:val="005E146F"/>
    <w:rsid w:val="005E1AEC"/>
    <w:rsid w:val="005E4547"/>
    <w:rsid w:val="005E4C23"/>
    <w:rsid w:val="005E697F"/>
    <w:rsid w:val="005E77A2"/>
    <w:rsid w:val="005F1239"/>
    <w:rsid w:val="005F1290"/>
    <w:rsid w:val="005F166E"/>
    <w:rsid w:val="005F187A"/>
    <w:rsid w:val="005F2615"/>
    <w:rsid w:val="005F3F6D"/>
    <w:rsid w:val="005F470D"/>
    <w:rsid w:val="005F50C1"/>
    <w:rsid w:val="005F5FB8"/>
    <w:rsid w:val="005F6DF9"/>
    <w:rsid w:val="00600219"/>
    <w:rsid w:val="0060078F"/>
    <w:rsid w:val="00600997"/>
    <w:rsid w:val="006014A2"/>
    <w:rsid w:val="00601A78"/>
    <w:rsid w:val="00602C0E"/>
    <w:rsid w:val="0060314C"/>
    <w:rsid w:val="0060314F"/>
    <w:rsid w:val="006043FA"/>
    <w:rsid w:val="006049B9"/>
    <w:rsid w:val="00606B3F"/>
    <w:rsid w:val="0060768E"/>
    <w:rsid w:val="0061031D"/>
    <w:rsid w:val="0061217B"/>
    <w:rsid w:val="00612632"/>
    <w:rsid w:val="00613FC1"/>
    <w:rsid w:val="00614022"/>
    <w:rsid w:val="00614CE0"/>
    <w:rsid w:val="00614F01"/>
    <w:rsid w:val="00615B75"/>
    <w:rsid w:val="006168C9"/>
    <w:rsid w:val="0061696C"/>
    <w:rsid w:val="006169E4"/>
    <w:rsid w:val="00617563"/>
    <w:rsid w:val="006201E5"/>
    <w:rsid w:val="00621F04"/>
    <w:rsid w:val="00621F77"/>
    <w:rsid w:val="00622291"/>
    <w:rsid w:val="006224C4"/>
    <w:rsid w:val="0062372B"/>
    <w:rsid w:val="00624805"/>
    <w:rsid w:val="00624A2A"/>
    <w:rsid w:val="0062539F"/>
    <w:rsid w:val="0062557F"/>
    <w:rsid w:val="00625828"/>
    <w:rsid w:val="00625937"/>
    <w:rsid w:val="00626581"/>
    <w:rsid w:val="00632394"/>
    <w:rsid w:val="00632499"/>
    <w:rsid w:val="006351E5"/>
    <w:rsid w:val="0063524C"/>
    <w:rsid w:val="006353BB"/>
    <w:rsid w:val="00636663"/>
    <w:rsid w:val="00636DEE"/>
    <w:rsid w:val="00640906"/>
    <w:rsid w:val="00640A75"/>
    <w:rsid w:val="00640FDD"/>
    <w:rsid w:val="0064212A"/>
    <w:rsid w:val="00642F25"/>
    <w:rsid w:val="00643C59"/>
    <w:rsid w:val="00644BCB"/>
    <w:rsid w:val="00645D8A"/>
    <w:rsid w:val="006462AB"/>
    <w:rsid w:val="006467A9"/>
    <w:rsid w:val="006478E6"/>
    <w:rsid w:val="00647933"/>
    <w:rsid w:val="00650BC1"/>
    <w:rsid w:val="00650C4F"/>
    <w:rsid w:val="006513AE"/>
    <w:rsid w:val="00651548"/>
    <w:rsid w:val="00651C90"/>
    <w:rsid w:val="00652CE8"/>
    <w:rsid w:val="00652E35"/>
    <w:rsid w:val="00653307"/>
    <w:rsid w:val="006542B6"/>
    <w:rsid w:val="006548CA"/>
    <w:rsid w:val="006548F5"/>
    <w:rsid w:val="00654965"/>
    <w:rsid w:val="00655735"/>
    <w:rsid w:val="00655DC1"/>
    <w:rsid w:val="006565AE"/>
    <w:rsid w:val="006566F5"/>
    <w:rsid w:val="00656855"/>
    <w:rsid w:val="0066057B"/>
    <w:rsid w:val="0066229F"/>
    <w:rsid w:val="00662484"/>
    <w:rsid w:val="0066449A"/>
    <w:rsid w:val="00664BC1"/>
    <w:rsid w:val="00665485"/>
    <w:rsid w:val="0066585B"/>
    <w:rsid w:val="00665A9E"/>
    <w:rsid w:val="00665BDE"/>
    <w:rsid w:val="00666C35"/>
    <w:rsid w:val="00670A38"/>
    <w:rsid w:val="00670C01"/>
    <w:rsid w:val="00670C7D"/>
    <w:rsid w:val="006717C5"/>
    <w:rsid w:val="00672198"/>
    <w:rsid w:val="00672304"/>
    <w:rsid w:val="0067311E"/>
    <w:rsid w:val="006732D8"/>
    <w:rsid w:val="00673A65"/>
    <w:rsid w:val="00673F11"/>
    <w:rsid w:val="00674FC4"/>
    <w:rsid w:val="00675B6E"/>
    <w:rsid w:val="006760EF"/>
    <w:rsid w:val="0067632E"/>
    <w:rsid w:val="00677024"/>
    <w:rsid w:val="006772A4"/>
    <w:rsid w:val="00677888"/>
    <w:rsid w:val="00677A28"/>
    <w:rsid w:val="00677B43"/>
    <w:rsid w:val="00677C36"/>
    <w:rsid w:val="00677C5B"/>
    <w:rsid w:val="006817BB"/>
    <w:rsid w:val="00682371"/>
    <w:rsid w:val="00683D52"/>
    <w:rsid w:val="00684B7B"/>
    <w:rsid w:val="0068505D"/>
    <w:rsid w:val="006876C1"/>
    <w:rsid w:val="00690B40"/>
    <w:rsid w:val="00691403"/>
    <w:rsid w:val="0069463A"/>
    <w:rsid w:val="0069490A"/>
    <w:rsid w:val="00694CE9"/>
    <w:rsid w:val="00694F30"/>
    <w:rsid w:val="006955F0"/>
    <w:rsid w:val="00695913"/>
    <w:rsid w:val="00695C94"/>
    <w:rsid w:val="006971DC"/>
    <w:rsid w:val="006A0150"/>
    <w:rsid w:val="006A1471"/>
    <w:rsid w:val="006A1538"/>
    <w:rsid w:val="006A159A"/>
    <w:rsid w:val="006A17B3"/>
    <w:rsid w:val="006A1BA4"/>
    <w:rsid w:val="006A27FD"/>
    <w:rsid w:val="006A293E"/>
    <w:rsid w:val="006A3B23"/>
    <w:rsid w:val="006A3DEA"/>
    <w:rsid w:val="006A481F"/>
    <w:rsid w:val="006A4A9D"/>
    <w:rsid w:val="006A6CEE"/>
    <w:rsid w:val="006A7C01"/>
    <w:rsid w:val="006B0685"/>
    <w:rsid w:val="006B0F98"/>
    <w:rsid w:val="006B28BA"/>
    <w:rsid w:val="006B3837"/>
    <w:rsid w:val="006B4320"/>
    <w:rsid w:val="006B4A0B"/>
    <w:rsid w:val="006B4DEF"/>
    <w:rsid w:val="006B50CD"/>
    <w:rsid w:val="006B5764"/>
    <w:rsid w:val="006B60E5"/>
    <w:rsid w:val="006B73B9"/>
    <w:rsid w:val="006B747C"/>
    <w:rsid w:val="006B786C"/>
    <w:rsid w:val="006B7A31"/>
    <w:rsid w:val="006C0D6C"/>
    <w:rsid w:val="006C317E"/>
    <w:rsid w:val="006C3614"/>
    <w:rsid w:val="006C414A"/>
    <w:rsid w:val="006C43AD"/>
    <w:rsid w:val="006C4ED2"/>
    <w:rsid w:val="006C4F33"/>
    <w:rsid w:val="006C5E5C"/>
    <w:rsid w:val="006C6179"/>
    <w:rsid w:val="006C736A"/>
    <w:rsid w:val="006C7794"/>
    <w:rsid w:val="006D04B9"/>
    <w:rsid w:val="006D0550"/>
    <w:rsid w:val="006D22AC"/>
    <w:rsid w:val="006D2A57"/>
    <w:rsid w:val="006D33C1"/>
    <w:rsid w:val="006D4471"/>
    <w:rsid w:val="006D4CB0"/>
    <w:rsid w:val="006D509D"/>
    <w:rsid w:val="006D52B4"/>
    <w:rsid w:val="006D5404"/>
    <w:rsid w:val="006D59E8"/>
    <w:rsid w:val="006D5A50"/>
    <w:rsid w:val="006D7301"/>
    <w:rsid w:val="006E166D"/>
    <w:rsid w:val="006E1CC9"/>
    <w:rsid w:val="006E28CC"/>
    <w:rsid w:val="006E2B8C"/>
    <w:rsid w:val="006E49B3"/>
    <w:rsid w:val="006E5D05"/>
    <w:rsid w:val="006E5E5D"/>
    <w:rsid w:val="006E608E"/>
    <w:rsid w:val="006E76BA"/>
    <w:rsid w:val="006E7AF7"/>
    <w:rsid w:val="006E7C4D"/>
    <w:rsid w:val="006E7DC1"/>
    <w:rsid w:val="006F06CC"/>
    <w:rsid w:val="006F0893"/>
    <w:rsid w:val="006F0BDC"/>
    <w:rsid w:val="006F0D8B"/>
    <w:rsid w:val="006F1720"/>
    <w:rsid w:val="006F17D6"/>
    <w:rsid w:val="006F2514"/>
    <w:rsid w:val="006F3166"/>
    <w:rsid w:val="006F31BE"/>
    <w:rsid w:val="006F3620"/>
    <w:rsid w:val="006F49B3"/>
    <w:rsid w:val="006F6461"/>
    <w:rsid w:val="006F7B68"/>
    <w:rsid w:val="006F7BAF"/>
    <w:rsid w:val="006F7DA9"/>
    <w:rsid w:val="007003EC"/>
    <w:rsid w:val="0070181F"/>
    <w:rsid w:val="00701B8F"/>
    <w:rsid w:val="00702815"/>
    <w:rsid w:val="00702D7C"/>
    <w:rsid w:val="007075D1"/>
    <w:rsid w:val="007103A8"/>
    <w:rsid w:val="0071141E"/>
    <w:rsid w:val="007114F7"/>
    <w:rsid w:val="007119F3"/>
    <w:rsid w:val="00713F6B"/>
    <w:rsid w:val="007143F1"/>
    <w:rsid w:val="00714666"/>
    <w:rsid w:val="0071499D"/>
    <w:rsid w:val="00714BDA"/>
    <w:rsid w:val="007163F6"/>
    <w:rsid w:val="00716906"/>
    <w:rsid w:val="00716E30"/>
    <w:rsid w:val="0072165C"/>
    <w:rsid w:val="0072457F"/>
    <w:rsid w:val="007245F8"/>
    <w:rsid w:val="00725992"/>
    <w:rsid w:val="00725E1B"/>
    <w:rsid w:val="0072789D"/>
    <w:rsid w:val="007301ED"/>
    <w:rsid w:val="00730750"/>
    <w:rsid w:val="00730770"/>
    <w:rsid w:val="00730DA6"/>
    <w:rsid w:val="0073194C"/>
    <w:rsid w:val="0073271E"/>
    <w:rsid w:val="007330DD"/>
    <w:rsid w:val="007334E4"/>
    <w:rsid w:val="007341F5"/>
    <w:rsid w:val="007349C7"/>
    <w:rsid w:val="00734B5B"/>
    <w:rsid w:val="007352C0"/>
    <w:rsid w:val="00736106"/>
    <w:rsid w:val="0073745E"/>
    <w:rsid w:val="00737AEE"/>
    <w:rsid w:val="00737BF8"/>
    <w:rsid w:val="00737F9C"/>
    <w:rsid w:val="00740025"/>
    <w:rsid w:val="00742AC5"/>
    <w:rsid w:val="00742F4F"/>
    <w:rsid w:val="00743023"/>
    <w:rsid w:val="0074385E"/>
    <w:rsid w:val="00744803"/>
    <w:rsid w:val="007461FB"/>
    <w:rsid w:val="00746837"/>
    <w:rsid w:val="00746BFD"/>
    <w:rsid w:val="007473AC"/>
    <w:rsid w:val="007504F9"/>
    <w:rsid w:val="007507A2"/>
    <w:rsid w:val="00750963"/>
    <w:rsid w:val="00750B23"/>
    <w:rsid w:val="00750E90"/>
    <w:rsid w:val="007515E5"/>
    <w:rsid w:val="007517B0"/>
    <w:rsid w:val="00752E78"/>
    <w:rsid w:val="0075345C"/>
    <w:rsid w:val="00753ECC"/>
    <w:rsid w:val="00754553"/>
    <w:rsid w:val="00754905"/>
    <w:rsid w:val="007556D7"/>
    <w:rsid w:val="00756062"/>
    <w:rsid w:val="00757E87"/>
    <w:rsid w:val="00760357"/>
    <w:rsid w:val="00760BFD"/>
    <w:rsid w:val="00763A57"/>
    <w:rsid w:val="007640D9"/>
    <w:rsid w:val="007648D6"/>
    <w:rsid w:val="00765481"/>
    <w:rsid w:val="00765BA1"/>
    <w:rsid w:val="0076637F"/>
    <w:rsid w:val="007665A8"/>
    <w:rsid w:val="00766F1B"/>
    <w:rsid w:val="007671ED"/>
    <w:rsid w:val="00767393"/>
    <w:rsid w:val="00767417"/>
    <w:rsid w:val="007677EA"/>
    <w:rsid w:val="00771348"/>
    <w:rsid w:val="00771D14"/>
    <w:rsid w:val="00772157"/>
    <w:rsid w:val="00772B18"/>
    <w:rsid w:val="00772DF0"/>
    <w:rsid w:val="00772F82"/>
    <w:rsid w:val="007739E6"/>
    <w:rsid w:val="007740F6"/>
    <w:rsid w:val="00774929"/>
    <w:rsid w:val="00774A3C"/>
    <w:rsid w:val="00775059"/>
    <w:rsid w:val="007754EE"/>
    <w:rsid w:val="00775D7D"/>
    <w:rsid w:val="007767A3"/>
    <w:rsid w:val="00777218"/>
    <w:rsid w:val="007809C1"/>
    <w:rsid w:val="00781CD1"/>
    <w:rsid w:val="007822ED"/>
    <w:rsid w:val="00782CB3"/>
    <w:rsid w:val="00782E9C"/>
    <w:rsid w:val="00783074"/>
    <w:rsid w:val="00783605"/>
    <w:rsid w:val="00784242"/>
    <w:rsid w:val="00784315"/>
    <w:rsid w:val="007856E0"/>
    <w:rsid w:val="0078591F"/>
    <w:rsid w:val="00785B2B"/>
    <w:rsid w:val="0078623C"/>
    <w:rsid w:val="00786773"/>
    <w:rsid w:val="007877A0"/>
    <w:rsid w:val="00787F74"/>
    <w:rsid w:val="00790989"/>
    <w:rsid w:val="00791836"/>
    <w:rsid w:val="00792B1F"/>
    <w:rsid w:val="007935AC"/>
    <w:rsid w:val="0079393C"/>
    <w:rsid w:val="00793CF5"/>
    <w:rsid w:val="0079407C"/>
    <w:rsid w:val="007942AC"/>
    <w:rsid w:val="00794633"/>
    <w:rsid w:val="007949BE"/>
    <w:rsid w:val="00795344"/>
    <w:rsid w:val="00795C3B"/>
    <w:rsid w:val="00795E98"/>
    <w:rsid w:val="00796400"/>
    <w:rsid w:val="00796620"/>
    <w:rsid w:val="007968D8"/>
    <w:rsid w:val="00797F0D"/>
    <w:rsid w:val="007A004F"/>
    <w:rsid w:val="007A1217"/>
    <w:rsid w:val="007A21A0"/>
    <w:rsid w:val="007A22C8"/>
    <w:rsid w:val="007A3C15"/>
    <w:rsid w:val="007A42CC"/>
    <w:rsid w:val="007A5BE1"/>
    <w:rsid w:val="007A5C66"/>
    <w:rsid w:val="007A5D09"/>
    <w:rsid w:val="007A5EFB"/>
    <w:rsid w:val="007A5F4C"/>
    <w:rsid w:val="007A6067"/>
    <w:rsid w:val="007B035A"/>
    <w:rsid w:val="007B11EA"/>
    <w:rsid w:val="007B1348"/>
    <w:rsid w:val="007B2FCD"/>
    <w:rsid w:val="007B334A"/>
    <w:rsid w:val="007B3630"/>
    <w:rsid w:val="007B462F"/>
    <w:rsid w:val="007B4866"/>
    <w:rsid w:val="007B528D"/>
    <w:rsid w:val="007B529E"/>
    <w:rsid w:val="007B5759"/>
    <w:rsid w:val="007B6BD2"/>
    <w:rsid w:val="007B702A"/>
    <w:rsid w:val="007C12F8"/>
    <w:rsid w:val="007C19F5"/>
    <w:rsid w:val="007C251D"/>
    <w:rsid w:val="007C4EC6"/>
    <w:rsid w:val="007C59F5"/>
    <w:rsid w:val="007C6053"/>
    <w:rsid w:val="007C6E60"/>
    <w:rsid w:val="007D0E78"/>
    <w:rsid w:val="007D1820"/>
    <w:rsid w:val="007D20D6"/>
    <w:rsid w:val="007D27D2"/>
    <w:rsid w:val="007D2BDC"/>
    <w:rsid w:val="007D3764"/>
    <w:rsid w:val="007D4DBF"/>
    <w:rsid w:val="007D59DF"/>
    <w:rsid w:val="007D601A"/>
    <w:rsid w:val="007D6474"/>
    <w:rsid w:val="007D64D7"/>
    <w:rsid w:val="007E180B"/>
    <w:rsid w:val="007E2F29"/>
    <w:rsid w:val="007E3F7F"/>
    <w:rsid w:val="007E41A4"/>
    <w:rsid w:val="007E4907"/>
    <w:rsid w:val="007E580E"/>
    <w:rsid w:val="007E5A9F"/>
    <w:rsid w:val="007E5C10"/>
    <w:rsid w:val="007E5E3F"/>
    <w:rsid w:val="007E666F"/>
    <w:rsid w:val="007E6F35"/>
    <w:rsid w:val="007E7337"/>
    <w:rsid w:val="007E737E"/>
    <w:rsid w:val="007E73EC"/>
    <w:rsid w:val="007E7E1F"/>
    <w:rsid w:val="007F04A2"/>
    <w:rsid w:val="007F0C6A"/>
    <w:rsid w:val="007F1697"/>
    <w:rsid w:val="007F1A23"/>
    <w:rsid w:val="007F2526"/>
    <w:rsid w:val="007F2E9D"/>
    <w:rsid w:val="007F3A9C"/>
    <w:rsid w:val="007F4AE6"/>
    <w:rsid w:val="007F524C"/>
    <w:rsid w:val="007F548B"/>
    <w:rsid w:val="007F570C"/>
    <w:rsid w:val="007F63DC"/>
    <w:rsid w:val="007F6DB3"/>
    <w:rsid w:val="007F741C"/>
    <w:rsid w:val="00800495"/>
    <w:rsid w:val="00800613"/>
    <w:rsid w:val="00801CDF"/>
    <w:rsid w:val="00803A04"/>
    <w:rsid w:val="00804106"/>
    <w:rsid w:val="008043A0"/>
    <w:rsid w:val="008048A5"/>
    <w:rsid w:val="00806BC5"/>
    <w:rsid w:val="00806DAE"/>
    <w:rsid w:val="00807337"/>
    <w:rsid w:val="00811B10"/>
    <w:rsid w:val="00812167"/>
    <w:rsid w:val="00812671"/>
    <w:rsid w:val="008127BF"/>
    <w:rsid w:val="00812853"/>
    <w:rsid w:val="008134DB"/>
    <w:rsid w:val="0081354E"/>
    <w:rsid w:val="008136F5"/>
    <w:rsid w:val="00813B43"/>
    <w:rsid w:val="00813FD6"/>
    <w:rsid w:val="008150E7"/>
    <w:rsid w:val="0081529D"/>
    <w:rsid w:val="00815743"/>
    <w:rsid w:val="00815AF6"/>
    <w:rsid w:val="00815C5D"/>
    <w:rsid w:val="00816185"/>
    <w:rsid w:val="00816E71"/>
    <w:rsid w:val="008177A9"/>
    <w:rsid w:val="00817F18"/>
    <w:rsid w:val="00820E7E"/>
    <w:rsid w:val="008214EA"/>
    <w:rsid w:val="00821D6F"/>
    <w:rsid w:val="00823770"/>
    <w:rsid w:val="00824B93"/>
    <w:rsid w:val="0082526C"/>
    <w:rsid w:val="00825CAA"/>
    <w:rsid w:val="0082672E"/>
    <w:rsid w:val="00827D25"/>
    <w:rsid w:val="0083072A"/>
    <w:rsid w:val="00830F4F"/>
    <w:rsid w:val="008320BA"/>
    <w:rsid w:val="0083252F"/>
    <w:rsid w:val="008334EE"/>
    <w:rsid w:val="008347AE"/>
    <w:rsid w:val="00834890"/>
    <w:rsid w:val="00834F94"/>
    <w:rsid w:val="008351F5"/>
    <w:rsid w:val="0083540C"/>
    <w:rsid w:val="0083601D"/>
    <w:rsid w:val="00836131"/>
    <w:rsid w:val="00836AE9"/>
    <w:rsid w:val="00836B07"/>
    <w:rsid w:val="00836C5F"/>
    <w:rsid w:val="008379E7"/>
    <w:rsid w:val="00842DCF"/>
    <w:rsid w:val="008431F2"/>
    <w:rsid w:val="00843292"/>
    <w:rsid w:val="00843B5D"/>
    <w:rsid w:val="00845384"/>
    <w:rsid w:val="00845750"/>
    <w:rsid w:val="008479E5"/>
    <w:rsid w:val="00850DEE"/>
    <w:rsid w:val="00852184"/>
    <w:rsid w:val="0085231B"/>
    <w:rsid w:val="008532D4"/>
    <w:rsid w:val="00853505"/>
    <w:rsid w:val="00853E2C"/>
    <w:rsid w:val="00854000"/>
    <w:rsid w:val="00854C3A"/>
    <w:rsid w:val="008551FE"/>
    <w:rsid w:val="008559BA"/>
    <w:rsid w:val="00855BD5"/>
    <w:rsid w:val="008567A4"/>
    <w:rsid w:val="008570DC"/>
    <w:rsid w:val="0085764E"/>
    <w:rsid w:val="00857B38"/>
    <w:rsid w:val="00860711"/>
    <w:rsid w:val="00860ED5"/>
    <w:rsid w:val="0086167E"/>
    <w:rsid w:val="00862732"/>
    <w:rsid w:val="00863102"/>
    <w:rsid w:val="00863592"/>
    <w:rsid w:val="00863D17"/>
    <w:rsid w:val="00864920"/>
    <w:rsid w:val="008661A9"/>
    <w:rsid w:val="0086634A"/>
    <w:rsid w:val="00866547"/>
    <w:rsid w:val="00866BEA"/>
    <w:rsid w:val="008700D0"/>
    <w:rsid w:val="00870369"/>
    <w:rsid w:val="00870B75"/>
    <w:rsid w:val="008741F8"/>
    <w:rsid w:val="008767FA"/>
    <w:rsid w:val="00877F5D"/>
    <w:rsid w:val="00880D34"/>
    <w:rsid w:val="00881251"/>
    <w:rsid w:val="00882393"/>
    <w:rsid w:val="00882EFA"/>
    <w:rsid w:val="00883136"/>
    <w:rsid w:val="00883647"/>
    <w:rsid w:val="008838E8"/>
    <w:rsid w:val="00884236"/>
    <w:rsid w:val="008847C6"/>
    <w:rsid w:val="0088486B"/>
    <w:rsid w:val="00885067"/>
    <w:rsid w:val="008864A3"/>
    <w:rsid w:val="00887F31"/>
    <w:rsid w:val="00890A2B"/>
    <w:rsid w:val="00890D71"/>
    <w:rsid w:val="0089158F"/>
    <w:rsid w:val="00893F4E"/>
    <w:rsid w:val="00894722"/>
    <w:rsid w:val="008949A9"/>
    <w:rsid w:val="0089546A"/>
    <w:rsid w:val="0089562C"/>
    <w:rsid w:val="008978A2"/>
    <w:rsid w:val="008A1B92"/>
    <w:rsid w:val="008A1E7D"/>
    <w:rsid w:val="008A2411"/>
    <w:rsid w:val="008A5026"/>
    <w:rsid w:val="008A58FC"/>
    <w:rsid w:val="008A5EFD"/>
    <w:rsid w:val="008A68DC"/>
    <w:rsid w:val="008A6912"/>
    <w:rsid w:val="008A6FFE"/>
    <w:rsid w:val="008B1EB4"/>
    <w:rsid w:val="008B3C90"/>
    <w:rsid w:val="008B4469"/>
    <w:rsid w:val="008B4D3F"/>
    <w:rsid w:val="008B5725"/>
    <w:rsid w:val="008B5C37"/>
    <w:rsid w:val="008B63EB"/>
    <w:rsid w:val="008B7BAD"/>
    <w:rsid w:val="008B7EA2"/>
    <w:rsid w:val="008C0699"/>
    <w:rsid w:val="008C0990"/>
    <w:rsid w:val="008C13F8"/>
    <w:rsid w:val="008C20CE"/>
    <w:rsid w:val="008C472F"/>
    <w:rsid w:val="008C51D8"/>
    <w:rsid w:val="008C5B8B"/>
    <w:rsid w:val="008C5D48"/>
    <w:rsid w:val="008C6084"/>
    <w:rsid w:val="008C6698"/>
    <w:rsid w:val="008C6FF9"/>
    <w:rsid w:val="008D00AE"/>
    <w:rsid w:val="008D1308"/>
    <w:rsid w:val="008D157F"/>
    <w:rsid w:val="008D17F7"/>
    <w:rsid w:val="008D1AEF"/>
    <w:rsid w:val="008D228C"/>
    <w:rsid w:val="008D3258"/>
    <w:rsid w:val="008D39E6"/>
    <w:rsid w:val="008D447D"/>
    <w:rsid w:val="008D4ED9"/>
    <w:rsid w:val="008D5B7A"/>
    <w:rsid w:val="008D6D66"/>
    <w:rsid w:val="008D7385"/>
    <w:rsid w:val="008E1BD8"/>
    <w:rsid w:val="008E1FAE"/>
    <w:rsid w:val="008E2382"/>
    <w:rsid w:val="008E2CF8"/>
    <w:rsid w:val="008E45F7"/>
    <w:rsid w:val="008E4D4E"/>
    <w:rsid w:val="008E50C7"/>
    <w:rsid w:val="008E52C2"/>
    <w:rsid w:val="008E5B14"/>
    <w:rsid w:val="008E6526"/>
    <w:rsid w:val="008E7288"/>
    <w:rsid w:val="008F1711"/>
    <w:rsid w:val="008F175F"/>
    <w:rsid w:val="008F2A18"/>
    <w:rsid w:val="008F4521"/>
    <w:rsid w:val="008F4C6B"/>
    <w:rsid w:val="008F551C"/>
    <w:rsid w:val="008F59B9"/>
    <w:rsid w:val="008F5DD3"/>
    <w:rsid w:val="008F6AC9"/>
    <w:rsid w:val="008F6FF0"/>
    <w:rsid w:val="008F7142"/>
    <w:rsid w:val="009019F6"/>
    <w:rsid w:val="0090329C"/>
    <w:rsid w:val="00904E77"/>
    <w:rsid w:val="00907726"/>
    <w:rsid w:val="009105A5"/>
    <w:rsid w:val="009117EC"/>
    <w:rsid w:val="00911C34"/>
    <w:rsid w:val="00912DF7"/>
    <w:rsid w:val="009162CC"/>
    <w:rsid w:val="009165A9"/>
    <w:rsid w:val="00916650"/>
    <w:rsid w:val="0091690E"/>
    <w:rsid w:val="00916E80"/>
    <w:rsid w:val="00917249"/>
    <w:rsid w:val="009178F8"/>
    <w:rsid w:val="00917BD0"/>
    <w:rsid w:val="009212B9"/>
    <w:rsid w:val="009217F6"/>
    <w:rsid w:val="009221D5"/>
    <w:rsid w:val="00924038"/>
    <w:rsid w:val="00924F3B"/>
    <w:rsid w:val="009256D4"/>
    <w:rsid w:val="00925DE9"/>
    <w:rsid w:val="009260C8"/>
    <w:rsid w:val="00926E05"/>
    <w:rsid w:val="00927BED"/>
    <w:rsid w:val="00931151"/>
    <w:rsid w:val="009326D8"/>
    <w:rsid w:val="00932C0A"/>
    <w:rsid w:val="009330D3"/>
    <w:rsid w:val="009333D4"/>
    <w:rsid w:val="00934566"/>
    <w:rsid w:val="00934AAE"/>
    <w:rsid w:val="0093536C"/>
    <w:rsid w:val="009353DE"/>
    <w:rsid w:val="009361C5"/>
    <w:rsid w:val="0093627F"/>
    <w:rsid w:val="00936555"/>
    <w:rsid w:val="009372C9"/>
    <w:rsid w:val="0093793D"/>
    <w:rsid w:val="0094029F"/>
    <w:rsid w:val="00940874"/>
    <w:rsid w:val="009423DB"/>
    <w:rsid w:val="00942EC7"/>
    <w:rsid w:val="0094388C"/>
    <w:rsid w:val="00943965"/>
    <w:rsid w:val="00943E2D"/>
    <w:rsid w:val="00944DA5"/>
    <w:rsid w:val="00944F69"/>
    <w:rsid w:val="00950839"/>
    <w:rsid w:val="00951693"/>
    <w:rsid w:val="00951E31"/>
    <w:rsid w:val="0095202B"/>
    <w:rsid w:val="00952202"/>
    <w:rsid w:val="009527FA"/>
    <w:rsid w:val="00952891"/>
    <w:rsid w:val="009555A1"/>
    <w:rsid w:val="00955687"/>
    <w:rsid w:val="009559D6"/>
    <w:rsid w:val="009565FA"/>
    <w:rsid w:val="00956F00"/>
    <w:rsid w:val="00957F6B"/>
    <w:rsid w:val="00960B11"/>
    <w:rsid w:val="00961400"/>
    <w:rsid w:val="0096192B"/>
    <w:rsid w:val="00962005"/>
    <w:rsid w:val="0096211C"/>
    <w:rsid w:val="009623EF"/>
    <w:rsid w:val="0096328B"/>
    <w:rsid w:val="00964222"/>
    <w:rsid w:val="009645D0"/>
    <w:rsid w:val="00964C3D"/>
    <w:rsid w:val="00964F0E"/>
    <w:rsid w:val="009662AF"/>
    <w:rsid w:val="009663D3"/>
    <w:rsid w:val="00966536"/>
    <w:rsid w:val="00967847"/>
    <w:rsid w:val="00967AE0"/>
    <w:rsid w:val="0097059D"/>
    <w:rsid w:val="00971B51"/>
    <w:rsid w:val="0097262C"/>
    <w:rsid w:val="009741AC"/>
    <w:rsid w:val="00974BFF"/>
    <w:rsid w:val="00976168"/>
    <w:rsid w:val="00980129"/>
    <w:rsid w:val="00980457"/>
    <w:rsid w:val="00980A5D"/>
    <w:rsid w:val="00981E89"/>
    <w:rsid w:val="00981F10"/>
    <w:rsid w:val="00982344"/>
    <w:rsid w:val="0098324B"/>
    <w:rsid w:val="00984E80"/>
    <w:rsid w:val="00985893"/>
    <w:rsid w:val="0098638F"/>
    <w:rsid w:val="00986791"/>
    <w:rsid w:val="009870B3"/>
    <w:rsid w:val="00991062"/>
    <w:rsid w:val="00991B25"/>
    <w:rsid w:val="00992464"/>
    <w:rsid w:val="00992641"/>
    <w:rsid w:val="00992792"/>
    <w:rsid w:val="00992A06"/>
    <w:rsid w:val="00992F3F"/>
    <w:rsid w:val="00993A5E"/>
    <w:rsid w:val="00993FEF"/>
    <w:rsid w:val="00994BB7"/>
    <w:rsid w:val="009960F6"/>
    <w:rsid w:val="009961E4"/>
    <w:rsid w:val="00997C19"/>
    <w:rsid w:val="009A0C8F"/>
    <w:rsid w:val="009A1307"/>
    <w:rsid w:val="009A14FC"/>
    <w:rsid w:val="009A1821"/>
    <w:rsid w:val="009A2CA2"/>
    <w:rsid w:val="009A2FE9"/>
    <w:rsid w:val="009A407F"/>
    <w:rsid w:val="009A44BB"/>
    <w:rsid w:val="009A53C5"/>
    <w:rsid w:val="009A5B9A"/>
    <w:rsid w:val="009A5CAB"/>
    <w:rsid w:val="009A5D58"/>
    <w:rsid w:val="009A68F2"/>
    <w:rsid w:val="009A6967"/>
    <w:rsid w:val="009A772D"/>
    <w:rsid w:val="009B0EB3"/>
    <w:rsid w:val="009B101C"/>
    <w:rsid w:val="009B136A"/>
    <w:rsid w:val="009B1611"/>
    <w:rsid w:val="009B1730"/>
    <w:rsid w:val="009B20BF"/>
    <w:rsid w:val="009B22D9"/>
    <w:rsid w:val="009B2502"/>
    <w:rsid w:val="009B2FED"/>
    <w:rsid w:val="009B31DE"/>
    <w:rsid w:val="009B3C4F"/>
    <w:rsid w:val="009B442E"/>
    <w:rsid w:val="009B626B"/>
    <w:rsid w:val="009B7137"/>
    <w:rsid w:val="009C0186"/>
    <w:rsid w:val="009C025E"/>
    <w:rsid w:val="009C0508"/>
    <w:rsid w:val="009C058A"/>
    <w:rsid w:val="009C1A5A"/>
    <w:rsid w:val="009C3E49"/>
    <w:rsid w:val="009C4694"/>
    <w:rsid w:val="009C4913"/>
    <w:rsid w:val="009C649D"/>
    <w:rsid w:val="009C71DE"/>
    <w:rsid w:val="009C7719"/>
    <w:rsid w:val="009C7E9E"/>
    <w:rsid w:val="009D26B7"/>
    <w:rsid w:val="009D36D2"/>
    <w:rsid w:val="009D38F8"/>
    <w:rsid w:val="009D5291"/>
    <w:rsid w:val="009D6B31"/>
    <w:rsid w:val="009D6C58"/>
    <w:rsid w:val="009D738A"/>
    <w:rsid w:val="009D7CCC"/>
    <w:rsid w:val="009D7EBA"/>
    <w:rsid w:val="009E04DE"/>
    <w:rsid w:val="009E07E8"/>
    <w:rsid w:val="009E19B1"/>
    <w:rsid w:val="009E291C"/>
    <w:rsid w:val="009E34AC"/>
    <w:rsid w:val="009E39AA"/>
    <w:rsid w:val="009E3A99"/>
    <w:rsid w:val="009E6057"/>
    <w:rsid w:val="009E61BD"/>
    <w:rsid w:val="009E6274"/>
    <w:rsid w:val="009E62EF"/>
    <w:rsid w:val="009E7C83"/>
    <w:rsid w:val="009E7C91"/>
    <w:rsid w:val="009F022D"/>
    <w:rsid w:val="009F12AF"/>
    <w:rsid w:val="009F1468"/>
    <w:rsid w:val="009F288E"/>
    <w:rsid w:val="009F4D7D"/>
    <w:rsid w:val="009F4E99"/>
    <w:rsid w:val="009F5C49"/>
    <w:rsid w:val="009F6B48"/>
    <w:rsid w:val="009F6CB2"/>
    <w:rsid w:val="009F6E6C"/>
    <w:rsid w:val="009F6F6C"/>
    <w:rsid w:val="009F7AED"/>
    <w:rsid w:val="00A015B0"/>
    <w:rsid w:val="00A0166D"/>
    <w:rsid w:val="00A02E53"/>
    <w:rsid w:val="00A03C02"/>
    <w:rsid w:val="00A0470B"/>
    <w:rsid w:val="00A059F1"/>
    <w:rsid w:val="00A06738"/>
    <w:rsid w:val="00A06BC7"/>
    <w:rsid w:val="00A06C10"/>
    <w:rsid w:val="00A0702F"/>
    <w:rsid w:val="00A0724E"/>
    <w:rsid w:val="00A105FB"/>
    <w:rsid w:val="00A10DEE"/>
    <w:rsid w:val="00A10E12"/>
    <w:rsid w:val="00A11D3C"/>
    <w:rsid w:val="00A11E43"/>
    <w:rsid w:val="00A1267E"/>
    <w:rsid w:val="00A133EA"/>
    <w:rsid w:val="00A1575D"/>
    <w:rsid w:val="00A16702"/>
    <w:rsid w:val="00A167DC"/>
    <w:rsid w:val="00A1697F"/>
    <w:rsid w:val="00A1769F"/>
    <w:rsid w:val="00A176C5"/>
    <w:rsid w:val="00A17C68"/>
    <w:rsid w:val="00A203B4"/>
    <w:rsid w:val="00A214E6"/>
    <w:rsid w:val="00A226C0"/>
    <w:rsid w:val="00A227BE"/>
    <w:rsid w:val="00A22B70"/>
    <w:rsid w:val="00A233D7"/>
    <w:rsid w:val="00A23AA3"/>
    <w:rsid w:val="00A23D7C"/>
    <w:rsid w:val="00A24613"/>
    <w:rsid w:val="00A24E88"/>
    <w:rsid w:val="00A25066"/>
    <w:rsid w:val="00A2593A"/>
    <w:rsid w:val="00A261EC"/>
    <w:rsid w:val="00A26837"/>
    <w:rsid w:val="00A26E6D"/>
    <w:rsid w:val="00A27F44"/>
    <w:rsid w:val="00A30785"/>
    <w:rsid w:val="00A30D2A"/>
    <w:rsid w:val="00A31018"/>
    <w:rsid w:val="00A32574"/>
    <w:rsid w:val="00A32F31"/>
    <w:rsid w:val="00A34C44"/>
    <w:rsid w:val="00A34CB9"/>
    <w:rsid w:val="00A35756"/>
    <w:rsid w:val="00A36C29"/>
    <w:rsid w:val="00A36F60"/>
    <w:rsid w:val="00A36FC7"/>
    <w:rsid w:val="00A3739C"/>
    <w:rsid w:val="00A3755E"/>
    <w:rsid w:val="00A4031B"/>
    <w:rsid w:val="00A4077D"/>
    <w:rsid w:val="00A40DE9"/>
    <w:rsid w:val="00A414BC"/>
    <w:rsid w:val="00A41B62"/>
    <w:rsid w:val="00A42109"/>
    <w:rsid w:val="00A424AE"/>
    <w:rsid w:val="00A42755"/>
    <w:rsid w:val="00A4283C"/>
    <w:rsid w:val="00A438BF"/>
    <w:rsid w:val="00A438F9"/>
    <w:rsid w:val="00A43950"/>
    <w:rsid w:val="00A43A65"/>
    <w:rsid w:val="00A44CB4"/>
    <w:rsid w:val="00A45487"/>
    <w:rsid w:val="00A46267"/>
    <w:rsid w:val="00A47A7D"/>
    <w:rsid w:val="00A47D14"/>
    <w:rsid w:val="00A50EF8"/>
    <w:rsid w:val="00A536F2"/>
    <w:rsid w:val="00A54273"/>
    <w:rsid w:val="00A54B2B"/>
    <w:rsid w:val="00A54B6D"/>
    <w:rsid w:val="00A55613"/>
    <w:rsid w:val="00A55EBD"/>
    <w:rsid w:val="00A567B2"/>
    <w:rsid w:val="00A5769D"/>
    <w:rsid w:val="00A57802"/>
    <w:rsid w:val="00A57CC8"/>
    <w:rsid w:val="00A605A9"/>
    <w:rsid w:val="00A60E7A"/>
    <w:rsid w:val="00A62523"/>
    <w:rsid w:val="00A62A23"/>
    <w:rsid w:val="00A63164"/>
    <w:rsid w:val="00A63B80"/>
    <w:rsid w:val="00A63B85"/>
    <w:rsid w:val="00A640D0"/>
    <w:rsid w:val="00A64448"/>
    <w:rsid w:val="00A64543"/>
    <w:rsid w:val="00A64C3C"/>
    <w:rsid w:val="00A64F0B"/>
    <w:rsid w:val="00A653A1"/>
    <w:rsid w:val="00A65F03"/>
    <w:rsid w:val="00A66362"/>
    <w:rsid w:val="00A66EB4"/>
    <w:rsid w:val="00A67987"/>
    <w:rsid w:val="00A70DCB"/>
    <w:rsid w:val="00A71188"/>
    <w:rsid w:val="00A7333F"/>
    <w:rsid w:val="00A7464D"/>
    <w:rsid w:val="00A74D27"/>
    <w:rsid w:val="00A74E3D"/>
    <w:rsid w:val="00A765D7"/>
    <w:rsid w:val="00A80EE0"/>
    <w:rsid w:val="00A8119E"/>
    <w:rsid w:val="00A82A49"/>
    <w:rsid w:val="00A82FB1"/>
    <w:rsid w:val="00A83184"/>
    <w:rsid w:val="00A8411A"/>
    <w:rsid w:val="00A84BE5"/>
    <w:rsid w:val="00A84CCE"/>
    <w:rsid w:val="00A85D2C"/>
    <w:rsid w:val="00A86776"/>
    <w:rsid w:val="00A87106"/>
    <w:rsid w:val="00A871FA"/>
    <w:rsid w:val="00A87AA0"/>
    <w:rsid w:val="00A87DDD"/>
    <w:rsid w:val="00A87F51"/>
    <w:rsid w:val="00A908B9"/>
    <w:rsid w:val="00A90DE9"/>
    <w:rsid w:val="00A9212C"/>
    <w:rsid w:val="00A92AFD"/>
    <w:rsid w:val="00A937B8"/>
    <w:rsid w:val="00A93849"/>
    <w:rsid w:val="00A93F6A"/>
    <w:rsid w:val="00A94AB0"/>
    <w:rsid w:val="00A94E3A"/>
    <w:rsid w:val="00A95AEB"/>
    <w:rsid w:val="00A95DD3"/>
    <w:rsid w:val="00A965BC"/>
    <w:rsid w:val="00A967E3"/>
    <w:rsid w:val="00A97C23"/>
    <w:rsid w:val="00AA009E"/>
    <w:rsid w:val="00AA06B5"/>
    <w:rsid w:val="00AA1186"/>
    <w:rsid w:val="00AA233A"/>
    <w:rsid w:val="00AA2428"/>
    <w:rsid w:val="00AA2B37"/>
    <w:rsid w:val="00AA3646"/>
    <w:rsid w:val="00AA3B7A"/>
    <w:rsid w:val="00AA3EED"/>
    <w:rsid w:val="00AA443D"/>
    <w:rsid w:val="00AA45B7"/>
    <w:rsid w:val="00AA4F68"/>
    <w:rsid w:val="00AA5078"/>
    <w:rsid w:val="00AA627C"/>
    <w:rsid w:val="00AA65A7"/>
    <w:rsid w:val="00AA6679"/>
    <w:rsid w:val="00AA765F"/>
    <w:rsid w:val="00AA79B8"/>
    <w:rsid w:val="00AB0444"/>
    <w:rsid w:val="00AB0B97"/>
    <w:rsid w:val="00AB1A4E"/>
    <w:rsid w:val="00AB2670"/>
    <w:rsid w:val="00AB3201"/>
    <w:rsid w:val="00AB34B5"/>
    <w:rsid w:val="00AB3EBE"/>
    <w:rsid w:val="00AB4B09"/>
    <w:rsid w:val="00AB58F0"/>
    <w:rsid w:val="00AB67A8"/>
    <w:rsid w:val="00AB75B6"/>
    <w:rsid w:val="00AC03CF"/>
    <w:rsid w:val="00AC07AF"/>
    <w:rsid w:val="00AC1513"/>
    <w:rsid w:val="00AC168C"/>
    <w:rsid w:val="00AC20DD"/>
    <w:rsid w:val="00AC2743"/>
    <w:rsid w:val="00AC2A42"/>
    <w:rsid w:val="00AC2B69"/>
    <w:rsid w:val="00AC35D7"/>
    <w:rsid w:val="00AC38ED"/>
    <w:rsid w:val="00AC4599"/>
    <w:rsid w:val="00AC6F66"/>
    <w:rsid w:val="00AC6FD0"/>
    <w:rsid w:val="00AC7185"/>
    <w:rsid w:val="00AD0DAA"/>
    <w:rsid w:val="00AD13DD"/>
    <w:rsid w:val="00AD144F"/>
    <w:rsid w:val="00AD16DD"/>
    <w:rsid w:val="00AD29B1"/>
    <w:rsid w:val="00AD3C53"/>
    <w:rsid w:val="00AD4C8C"/>
    <w:rsid w:val="00AD5A1C"/>
    <w:rsid w:val="00AD6989"/>
    <w:rsid w:val="00AD6A97"/>
    <w:rsid w:val="00AD6C37"/>
    <w:rsid w:val="00AD7017"/>
    <w:rsid w:val="00AD7C63"/>
    <w:rsid w:val="00AE17B4"/>
    <w:rsid w:val="00AE1FFD"/>
    <w:rsid w:val="00AE3CE2"/>
    <w:rsid w:val="00AE4271"/>
    <w:rsid w:val="00AE4AE4"/>
    <w:rsid w:val="00AE55A3"/>
    <w:rsid w:val="00AE5846"/>
    <w:rsid w:val="00AE5A25"/>
    <w:rsid w:val="00AE5CCE"/>
    <w:rsid w:val="00AE63BC"/>
    <w:rsid w:val="00AE75AC"/>
    <w:rsid w:val="00AE767A"/>
    <w:rsid w:val="00AF0A26"/>
    <w:rsid w:val="00AF1042"/>
    <w:rsid w:val="00AF1557"/>
    <w:rsid w:val="00AF5D08"/>
    <w:rsid w:val="00AF5EC8"/>
    <w:rsid w:val="00AF72CC"/>
    <w:rsid w:val="00AF7673"/>
    <w:rsid w:val="00AF7CC0"/>
    <w:rsid w:val="00B00BCA"/>
    <w:rsid w:val="00B01873"/>
    <w:rsid w:val="00B01E27"/>
    <w:rsid w:val="00B02040"/>
    <w:rsid w:val="00B0210D"/>
    <w:rsid w:val="00B02447"/>
    <w:rsid w:val="00B02B3D"/>
    <w:rsid w:val="00B02EFA"/>
    <w:rsid w:val="00B0359E"/>
    <w:rsid w:val="00B0410E"/>
    <w:rsid w:val="00B0511F"/>
    <w:rsid w:val="00B055BD"/>
    <w:rsid w:val="00B05650"/>
    <w:rsid w:val="00B05899"/>
    <w:rsid w:val="00B05C52"/>
    <w:rsid w:val="00B07CCB"/>
    <w:rsid w:val="00B103A2"/>
    <w:rsid w:val="00B112AC"/>
    <w:rsid w:val="00B11E9D"/>
    <w:rsid w:val="00B12687"/>
    <w:rsid w:val="00B128BF"/>
    <w:rsid w:val="00B12D0E"/>
    <w:rsid w:val="00B12DBC"/>
    <w:rsid w:val="00B13487"/>
    <w:rsid w:val="00B13CDF"/>
    <w:rsid w:val="00B14338"/>
    <w:rsid w:val="00B145CB"/>
    <w:rsid w:val="00B15216"/>
    <w:rsid w:val="00B15578"/>
    <w:rsid w:val="00B156B9"/>
    <w:rsid w:val="00B16BAB"/>
    <w:rsid w:val="00B17382"/>
    <w:rsid w:val="00B17774"/>
    <w:rsid w:val="00B17E3B"/>
    <w:rsid w:val="00B20C15"/>
    <w:rsid w:val="00B211A5"/>
    <w:rsid w:val="00B21967"/>
    <w:rsid w:val="00B2261E"/>
    <w:rsid w:val="00B23053"/>
    <w:rsid w:val="00B246FC"/>
    <w:rsid w:val="00B258AC"/>
    <w:rsid w:val="00B25C5A"/>
    <w:rsid w:val="00B26132"/>
    <w:rsid w:val="00B2613F"/>
    <w:rsid w:val="00B26154"/>
    <w:rsid w:val="00B2671C"/>
    <w:rsid w:val="00B26E58"/>
    <w:rsid w:val="00B27424"/>
    <w:rsid w:val="00B27902"/>
    <w:rsid w:val="00B31344"/>
    <w:rsid w:val="00B31502"/>
    <w:rsid w:val="00B317A8"/>
    <w:rsid w:val="00B32511"/>
    <w:rsid w:val="00B33E5E"/>
    <w:rsid w:val="00B3496B"/>
    <w:rsid w:val="00B34C7A"/>
    <w:rsid w:val="00B357D1"/>
    <w:rsid w:val="00B357E8"/>
    <w:rsid w:val="00B359D4"/>
    <w:rsid w:val="00B36959"/>
    <w:rsid w:val="00B37803"/>
    <w:rsid w:val="00B37A15"/>
    <w:rsid w:val="00B37C4F"/>
    <w:rsid w:val="00B40297"/>
    <w:rsid w:val="00B414E5"/>
    <w:rsid w:val="00B42A2C"/>
    <w:rsid w:val="00B433E0"/>
    <w:rsid w:val="00B44502"/>
    <w:rsid w:val="00B4472A"/>
    <w:rsid w:val="00B476E5"/>
    <w:rsid w:val="00B47E31"/>
    <w:rsid w:val="00B506E0"/>
    <w:rsid w:val="00B5175E"/>
    <w:rsid w:val="00B51BE1"/>
    <w:rsid w:val="00B524F1"/>
    <w:rsid w:val="00B54BFF"/>
    <w:rsid w:val="00B5510B"/>
    <w:rsid w:val="00B56883"/>
    <w:rsid w:val="00B60109"/>
    <w:rsid w:val="00B6064C"/>
    <w:rsid w:val="00B607B2"/>
    <w:rsid w:val="00B60FCB"/>
    <w:rsid w:val="00B616B0"/>
    <w:rsid w:val="00B61FC9"/>
    <w:rsid w:val="00B622C1"/>
    <w:rsid w:val="00B6245B"/>
    <w:rsid w:val="00B64725"/>
    <w:rsid w:val="00B65179"/>
    <w:rsid w:val="00B6559A"/>
    <w:rsid w:val="00B662D1"/>
    <w:rsid w:val="00B66653"/>
    <w:rsid w:val="00B6724B"/>
    <w:rsid w:val="00B67A98"/>
    <w:rsid w:val="00B70907"/>
    <w:rsid w:val="00B7108E"/>
    <w:rsid w:val="00B726D2"/>
    <w:rsid w:val="00B743A4"/>
    <w:rsid w:val="00B744EC"/>
    <w:rsid w:val="00B74658"/>
    <w:rsid w:val="00B74E55"/>
    <w:rsid w:val="00B75104"/>
    <w:rsid w:val="00B77401"/>
    <w:rsid w:val="00B77B82"/>
    <w:rsid w:val="00B8174D"/>
    <w:rsid w:val="00B82B3E"/>
    <w:rsid w:val="00B849B1"/>
    <w:rsid w:val="00B860BF"/>
    <w:rsid w:val="00B86A65"/>
    <w:rsid w:val="00B86AF6"/>
    <w:rsid w:val="00B870C5"/>
    <w:rsid w:val="00B87A8E"/>
    <w:rsid w:val="00B906A5"/>
    <w:rsid w:val="00B90D61"/>
    <w:rsid w:val="00B923FB"/>
    <w:rsid w:val="00B92C50"/>
    <w:rsid w:val="00B930C5"/>
    <w:rsid w:val="00B934C5"/>
    <w:rsid w:val="00B9383B"/>
    <w:rsid w:val="00B94740"/>
    <w:rsid w:val="00B94A5F"/>
    <w:rsid w:val="00B94D3A"/>
    <w:rsid w:val="00B95E19"/>
    <w:rsid w:val="00B961D2"/>
    <w:rsid w:val="00B972C2"/>
    <w:rsid w:val="00B9739E"/>
    <w:rsid w:val="00B97B80"/>
    <w:rsid w:val="00BA0533"/>
    <w:rsid w:val="00BA0E43"/>
    <w:rsid w:val="00BA1D99"/>
    <w:rsid w:val="00BA2AB6"/>
    <w:rsid w:val="00BA329C"/>
    <w:rsid w:val="00BA3EEE"/>
    <w:rsid w:val="00BA3FE0"/>
    <w:rsid w:val="00BA4003"/>
    <w:rsid w:val="00BA433C"/>
    <w:rsid w:val="00BA48A0"/>
    <w:rsid w:val="00BA4BB2"/>
    <w:rsid w:val="00BA5F2C"/>
    <w:rsid w:val="00BB082C"/>
    <w:rsid w:val="00BB08E6"/>
    <w:rsid w:val="00BB1580"/>
    <w:rsid w:val="00BB18C7"/>
    <w:rsid w:val="00BB1EED"/>
    <w:rsid w:val="00BB3910"/>
    <w:rsid w:val="00BB3C48"/>
    <w:rsid w:val="00BB3E83"/>
    <w:rsid w:val="00BB41E8"/>
    <w:rsid w:val="00BB4673"/>
    <w:rsid w:val="00BB667F"/>
    <w:rsid w:val="00BB69C6"/>
    <w:rsid w:val="00BB70D5"/>
    <w:rsid w:val="00BC0BAD"/>
    <w:rsid w:val="00BC0F19"/>
    <w:rsid w:val="00BC110F"/>
    <w:rsid w:val="00BC1A64"/>
    <w:rsid w:val="00BC1DD7"/>
    <w:rsid w:val="00BC23CE"/>
    <w:rsid w:val="00BC28D1"/>
    <w:rsid w:val="00BC2C82"/>
    <w:rsid w:val="00BC4BAA"/>
    <w:rsid w:val="00BC58A7"/>
    <w:rsid w:val="00BC5C3A"/>
    <w:rsid w:val="00BC666A"/>
    <w:rsid w:val="00BC673A"/>
    <w:rsid w:val="00BC67D8"/>
    <w:rsid w:val="00BC7573"/>
    <w:rsid w:val="00BC7EE7"/>
    <w:rsid w:val="00BD00B9"/>
    <w:rsid w:val="00BD016A"/>
    <w:rsid w:val="00BD3D1F"/>
    <w:rsid w:val="00BD3EBB"/>
    <w:rsid w:val="00BD45C3"/>
    <w:rsid w:val="00BD5916"/>
    <w:rsid w:val="00BD6176"/>
    <w:rsid w:val="00BD6BA8"/>
    <w:rsid w:val="00BE0256"/>
    <w:rsid w:val="00BE125B"/>
    <w:rsid w:val="00BE1D8A"/>
    <w:rsid w:val="00BE1E23"/>
    <w:rsid w:val="00BE23AB"/>
    <w:rsid w:val="00BE3825"/>
    <w:rsid w:val="00BE476E"/>
    <w:rsid w:val="00BE48A9"/>
    <w:rsid w:val="00BE5010"/>
    <w:rsid w:val="00BE5779"/>
    <w:rsid w:val="00BE6A34"/>
    <w:rsid w:val="00BE6F07"/>
    <w:rsid w:val="00BE74D3"/>
    <w:rsid w:val="00BE7509"/>
    <w:rsid w:val="00BF02AB"/>
    <w:rsid w:val="00BF2DCF"/>
    <w:rsid w:val="00BF3347"/>
    <w:rsid w:val="00BF38E8"/>
    <w:rsid w:val="00BF3B87"/>
    <w:rsid w:val="00BF3D2D"/>
    <w:rsid w:val="00BF4512"/>
    <w:rsid w:val="00BF5240"/>
    <w:rsid w:val="00BF65C1"/>
    <w:rsid w:val="00C00ACE"/>
    <w:rsid w:val="00C02456"/>
    <w:rsid w:val="00C02A68"/>
    <w:rsid w:val="00C0485D"/>
    <w:rsid w:val="00C068DC"/>
    <w:rsid w:val="00C06C7C"/>
    <w:rsid w:val="00C07B4F"/>
    <w:rsid w:val="00C07B80"/>
    <w:rsid w:val="00C106C2"/>
    <w:rsid w:val="00C11701"/>
    <w:rsid w:val="00C136D6"/>
    <w:rsid w:val="00C13822"/>
    <w:rsid w:val="00C14435"/>
    <w:rsid w:val="00C147BE"/>
    <w:rsid w:val="00C1646B"/>
    <w:rsid w:val="00C16680"/>
    <w:rsid w:val="00C16ABD"/>
    <w:rsid w:val="00C172C7"/>
    <w:rsid w:val="00C175F5"/>
    <w:rsid w:val="00C17B27"/>
    <w:rsid w:val="00C17FBA"/>
    <w:rsid w:val="00C20077"/>
    <w:rsid w:val="00C20A98"/>
    <w:rsid w:val="00C20E00"/>
    <w:rsid w:val="00C2159E"/>
    <w:rsid w:val="00C220E0"/>
    <w:rsid w:val="00C22B6C"/>
    <w:rsid w:val="00C233DC"/>
    <w:rsid w:val="00C2434C"/>
    <w:rsid w:val="00C24E09"/>
    <w:rsid w:val="00C2589C"/>
    <w:rsid w:val="00C27B56"/>
    <w:rsid w:val="00C308D5"/>
    <w:rsid w:val="00C31206"/>
    <w:rsid w:val="00C31309"/>
    <w:rsid w:val="00C34BD2"/>
    <w:rsid w:val="00C34E4E"/>
    <w:rsid w:val="00C36C76"/>
    <w:rsid w:val="00C36E30"/>
    <w:rsid w:val="00C3722C"/>
    <w:rsid w:val="00C37D34"/>
    <w:rsid w:val="00C40BAE"/>
    <w:rsid w:val="00C41630"/>
    <w:rsid w:val="00C416CE"/>
    <w:rsid w:val="00C41BA9"/>
    <w:rsid w:val="00C43BDF"/>
    <w:rsid w:val="00C43EDF"/>
    <w:rsid w:val="00C4449B"/>
    <w:rsid w:val="00C44B4C"/>
    <w:rsid w:val="00C44E38"/>
    <w:rsid w:val="00C464FB"/>
    <w:rsid w:val="00C47200"/>
    <w:rsid w:val="00C4757C"/>
    <w:rsid w:val="00C476F2"/>
    <w:rsid w:val="00C477A9"/>
    <w:rsid w:val="00C47889"/>
    <w:rsid w:val="00C478B2"/>
    <w:rsid w:val="00C47A0C"/>
    <w:rsid w:val="00C50701"/>
    <w:rsid w:val="00C5112A"/>
    <w:rsid w:val="00C52660"/>
    <w:rsid w:val="00C52794"/>
    <w:rsid w:val="00C53A25"/>
    <w:rsid w:val="00C53C1B"/>
    <w:rsid w:val="00C54F45"/>
    <w:rsid w:val="00C55524"/>
    <w:rsid w:val="00C564A2"/>
    <w:rsid w:val="00C564E9"/>
    <w:rsid w:val="00C56577"/>
    <w:rsid w:val="00C56A8F"/>
    <w:rsid w:val="00C60EA0"/>
    <w:rsid w:val="00C61CFE"/>
    <w:rsid w:val="00C62664"/>
    <w:rsid w:val="00C62708"/>
    <w:rsid w:val="00C63581"/>
    <w:rsid w:val="00C63E7A"/>
    <w:rsid w:val="00C64440"/>
    <w:rsid w:val="00C64DF5"/>
    <w:rsid w:val="00C6565F"/>
    <w:rsid w:val="00C662BE"/>
    <w:rsid w:val="00C66996"/>
    <w:rsid w:val="00C66A1F"/>
    <w:rsid w:val="00C66FE9"/>
    <w:rsid w:val="00C72274"/>
    <w:rsid w:val="00C72F4D"/>
    <w:rsid w:val="00C73144"/>
    <w:rsid w:val="00C73526"/>
    <w:rsid w:val="00C7361C"/>
    <w:rsid w:val="00C738C8"/>
    <w:rsid w:val="00C739CE"/>
    <w:rsid w:val="00C7405B"/>
    <w:rsid w:val="00C74205"/>
    <w:rsid w:val="00C74A18"/>
    <w:rsid w:val="00C75B66"/>
    <w:rsid w:val="00C75EF1"/>
    <w:rsid w:val="00C76670"/>
    <w:rsid w:val="00C771B0"/>
    <w:rsid w:val="00C77390"/>
    <w:rsid w:val="00C7782A"/>
    <w:rsid w:val="00C7791A"/>
    <w:rsid w:val="00C80468"/>
    <w:rsid w:val="00C81698"/>
    <w:rsid w:val="00C81A47"/>
    <w:rsid w:val="00C81CF9"/>
    <w:rsid w:val="00C82106"/>
    <w:rsid w:val="00C82449"/>
    <w:rsid w:val="00C82DF7"/>
    <w:rsid w:val="00C831D1"/>
    <w:rsid w:val="00C8333F"/>
    <w:rsid w:val="00C83EB9"/>
    <w:rsid w:val="00C84960"/>
    <w:rsid w:val="00C864E7"/>
    <w:rsid w:val="00C86A4C"/>
    <w:rsid w:val="00C870A8"/>
    <w:rsid w:val="00C876C2"/>
    <w:rsid w:val="00C87F64"/>
    <w:rsid w:val="00C931D5"/>
    <w:rsid w:val="00C94F20"/>
    <w:rsid w:val="00C9509C"/>
    <w:rsid w:val="00C970FA"/>
    <w:rsid w:val="00C97103"/>
    <w:rsid w:val="00C97BF1"/>
    <w:rsid w:val="00CA0215"/>
    <w:rsid w:val="00CA0894"/>
    <w:rsid w:val="00CA10C8"/>
    <w:rsid w:val="00CA131C"/>
    <w:rsid w:val="00CA28B3"/>
    <w:rsid w:val="00CA43C7"/>
    <w:rsid w:val="00CA4481"/>
    <w:rsid w:val="00CA4E26"/>
    <w:rsid w:val="00CA6C4A"/>
    <w:rsid w:val="00CA7F22"/>
    <w:rsid w:val="00CB091B"/>
    <w:rsid w:val="00CB0A4E"/>
    <w:rsid w:val="00CB15B0"/>
    <w:rsid w:val="00CB204E"/>
    <w:rsid w:val="00CB2C4B"/>
    <w:rsid w:val="00CB38DC"/>
    <w:rsid w:val="00CB55E3"/>
    <w:rsid w:val="00CB56F2"/>
    <w:rsid w:val="00CB57D2"/>
    <w:rsid w:val="00CB6586"/>
    <w:rsid w:val="00CB6C6D"/>
    <w:rsid w:val="00CB7666"/>
    <w:rsid w:val="00CC0B1E"/>
    <w:rsid w:val="00CC1924"/>
    <w:rsid w:val="00CC21B4"/>
    <w:rsid w:val="00CC46CD"/>
    <w:rsid w:val="00CC4CD8"/>
    <w:rsid w:val="00CC5A9F"/>
    <w:rsid w:val="00CC6506"/>
    <w:rsid w:val="00CC7C0B"/>
    <w:rsid w:val="00CD0719"/>
    <w:rsid w:val="00CD0AE6"/>
    <w:rsid w:val="00CD1261"/>
    <w:rsid w:val="00CD2308"/>
    <w:rsid w:val="00CD24F7"/>
    <w:rsid w:val="00CD26D1"/>
    <w:rsid w:val="00CD28E6"/>
    <w:rsid w:val="00CD2CA5"/>
    <w:rsid w:val="00CD3F5D"/>
    <w:rsid w:val="00CD4761"/>
    <w:rsid w:val="00CD4EE4"/>
    <w:rsid w:val="00CD520D"/>
    <w:rsid w:val="00CD579B"/>
    <w:rsid w:val="00CD5C13"/>
    <w:rsid w:val="00CE036F"/>
    <w:rsid w:val="00CE0966"/>
    <w:rsid w:val="00CE1F9D"/>
    <w:rsid w:val="00CE2223"/>
    <w:rsid w:val="00CE27F0"/>
    <w:rsid w:val="00CE397C"/>
    <w:rsid w:val="00CE55CC"/>
    <w:rsid w:val="00CE5AA0"/>
    <w:rsid w:val="00CE5DC9"/>
    <w:rsid w:val="00CE632A"/>
    <w:rsid w:val="00CE6546"/>
    <w:rsid w:val="00CE78E3"/>
    <w:rsid w:val="00CF04FE"/>
    <w:rsid w:val="00CF0A7F"/>
    <w:rsid w:val="00CF1F51"/>
    <w:rsid w:val="00CF20DC"/>
    <w:rsid w:val="00CF22AD"/>
    <w:rsid w:val="00CF294A"/>
    <w:rsid w:val="00CF47D7"/>
    <w:rsid w:val="00CF4E82"/>
    <w:rsid w:val="00CF5CD9"/>
    <w:rsid w:val="00CF665C"/>
    <w:rsid w:val="00CF77A1"/>
    <w:rsid w:val="00CF7BCA"/>
    <w:rsid w:val="00D0043B"/>
    <w:rsid w:val="00D00B60"/>
    <w:rsid w:val="00D0193E"/>
    <w:rsid w:val="00D01EBC"/>
    <w:rsid w:val="00D03728"/>
    <w:rsid w:val="00D03B7B"/>
    <w:rsid w:val="00D03BF2"/>
    <w:rsid w:val="00D046DD"/>
    <w:rsid w:val="00D04780"/>
    <w:rsid w:val="00D0494D"/>
    <w:rsid w:val="00D05B31"/>
    <w:rsid w:val="00D06BF2"/>
    <w:rsid w:val="00D07675"/>
    <w:rsid w:val="00D1022A"/>
    <w:rsid w:val="00D1058B"/>
    <w:rsid w:val="00D10BB1"/>
    <w:rsid w:val="00D10EC2"/>
    <w:rsid w:val="00D124BD"/>
    <w:rsid w:val="00D133E7"/>
    <w:rsid w:val="00D13ED7"/>
    <w:rsid w:val="00D141EA"/>
    <w:rsid w:val="00D14894"/>
    <w:rsid w:val="00D14A2A"/>
    <w:rsid w:val="00D14E6F"/>
    <w:rsid w:val="00D14F53"/>
    <w:rsid w:val="00D14F7D"/>
    <w:rsid w:val="00D151F2"/>
    <w:rsid w:val="00D1521B"/>
    <w:rsid w:val="00D15BC4"/>
    <w:rsid w:val="00D16177"/>
    <w:rsid w:val="00D16DBD"/>
    <w:rsid w:val="00D1741B"/>
    <w:rsid w:val="00D2173C"/>
    <w:rsid w:val="00D21D09"/>
    <w:rsid w:val="00D21F08"/>
    <w:rsid w:val="00D2319D"/>
    <w:rsid w:val="00D25C44"/>
    <w:rsid w:val="00D265E4"/>
    <w:rsid w:val="00D26B63"/>
    <w:rsid w:val="00D26E34"/>
    <w:rsid w:val="00D27508"/>
    <w:rsid w:val="00D27FBA"/>
    <w:rsid w:val="00D3131F"/>
    <w:rsid w:val="00D315C9"/>
    <w:rsid w:val="00D31CF8"/>
    <w:rsid w:val="00D32591"/>
    <w:rsid w:val="00D32B13"/>
    <w:rsid w:val="00D33C15"/>
    <w:rsid w:val="00D344B9"/>
    <w:rsid w:val="00D34C07"/>
    <w:rsid w:val="00D3537A"/>
    <w:rsid w:val="00D35461"/>
    <w:rsid w:val="00D362F6"/>
    <w:rsid w:val="00D36E31"/>
    <w:rsid w:val="00D37A64"/>
    <w:rsid w:val="00D41322"/>
    <w:rsid w:val="00D41B39"/>
    <w:rsid w:val="00D42378"/>
    <w:rsid w:val="00D426EE"/>
    <w:rsid w:val="00D4494C"/>
    <w:rsid w:val="00D44F4F"/>
    <w:rsid w:val="00D45C73"/>
    <w:rsid w:val="00D50A82"/>
    <w:rsid w:val="00D50DA5"/>
    <w:rsid w:val="00D51510"/>
    <w:rsid w:val="00D51AEB"/>
    <w:rsid w:val="00D51BD3"/>
    <w:rsid w:val="00D526FC"/>
    <w:rsid w:val="00D530D3"/>
    <w:rsid w:val="00D5445C"/>
    <w:rsid w:val="00D54BD8"/>
    <w:rsid w:val="00D54EE6"/>
    <w:rsid w:val="00D54FEE"/>
    <w:rsid w:val="00D5562D"/>
    <w:rsid w:val="00D557CF"/>
    <w:rsid w:val="00D56361"/>
    <w:rsid w:val="00D5700D"/>
    <w:rsid w:val="00D5737B"/>
    <w:rsid w:val="00D57458"/>
    <w:rsid w:val="00D5784E"/>
    <w:rsid w:val="00D57C06"/>
    <w:rsid w:val="00D608EC"/>
    <w:rsid w:val="00D626CC"/>
    <w:rsid w:val="00D6444D"/>
    <w:rsid w:val="00D65113"/>
    <w:rsid w:val="00D659EE"/>
    <w:rsid w:val="00D674E8"/>
    <w:rsid w:val="00D677D8"/>
    <w:rsid w:val="00D67C95"/>
    <w:rsid w:val="00D67DE2"/>
    <w:rsid w:val="00D706E2"/>
    <w:rsid w:val="00D71056"/>
    <w:rsid w:val="00D7141C"/>
    <w:rsid w:val="00D72008"/>
    <w:rsid w:val="00D72510"/>
    <w:rsid w:val="00D73069"/>
    <w:rsid w:val="00D73F46"/>
    <w:rsid w:val="00D74300"/>
    <w:rsid w:val="00D74A19"/>
    <w:rsid w:val="00D74C04"/>
    <w:rsid w:val="00D75753"/>
    <w:rsid w:val="00D76B6E"/>
    <w:rsid w:val="00D76E2C"/>
    <w:rsid w:val="00D77804"/>
    <w:rsid w:val="00D8029A"/>
    <w:rsid w:val="00D8097C"/>
    <w:rsid w:val="00D809A5"/>
    <w:rsid w:val="00D810DD"/>
    <w:rsid w:val="00D811A4"/>
    <w:rsid w:val="00D812BE"/>
    <w:rsid w:val="00D8165E"/>
    <w:rsid w:val="00D81C36"/>
    <w:rsid w:val="00D820CC"/>
    <w:rsid w:val="00D82C94"/>
    <w:rsid w:val="00D83672"/>
    <w:rsid w:val="00D84B32"/>
    <w:rsid w:val="00D84EC8"/>
    <w:rsid w:val="00D85B8F"/>
    <w:rsid w:val="00D85E88"/>
    <w:rsid w:val="00D872F5"/>
    <w:rsid w:val="00D8755B"/>
    <w:rsid w:val="00D90457"/>
    <w:rsid w:val="00D91152"/>
    <w:rsid w:val="00D911BB"/>
    <w:rsid w:val="00D91CD4"/>
    <w:rsid w:val="00D9498A"/>
    <w:rsid w:val="00D94E20"/>
    <w:rsid w:val="00D95E08"/>
    <w:rsid w:val="00D964EE"/>
    <w:rsid w:val="00D966EB"/>
    <w:rsid w:val="00D96A59"/>
    <w:rsid w:val="00D96C0D"/>
    <w:rsid w:val="00D9755D"/>
    <w:rsid w:val="00D97961"/>
    <w:rsid w:val="00DA133A"/>
    <w:rsid w:val="00DA189D"/>
    <w:rsid w:val="00DA1BC7"/>
    <w:rsid w:val="00DA1DF2"/>
    <w:rsid w:val="00DA32B1"/>
    <w:rsid w:val="00DA343E"/>
    <w:rsid w:val="00DA35E0"/>
    <w:rsid w:val="00DA37B3"/>
    <w:rsid w:val="00DA404E"/>
    <w:rsid w:val="00DA48BF"/>
    <w:rsid w:val="00DA4A11"/>
    <w:rsid w:val="00DA52A7"/>
    <w:rsid w:val="00DA573E"/>
    <w:rsid w:val="00DA5A4A"/>
    <w:rsid w:val="00DA6087"/>
    <w:rsid w:val="00DA733D"/>
    <w:rsid w:val="00DB00E0"/>
    <w:rsid w:val="00DB1110"/>
    <w:rsid w:val="00DB1A17"/>
    <w:rsid w:val="00DB22A0"/>
    <w:rsid w:val="00DB2502"/>
    <w:rsid w:val="00DB3091"/>
    <w:rsid w:val="00DB3DA2"/>
    <w:rsid w:val="00DB445B"/>
    <w:rsid w:val="00DB4E88"/>
    <w:rsid w:val="00DB521D"/>
    <w:rsid w:val="00DB5A4E"/>
    <w:rsid w:val="00DB5B99"/>
    <w:rsid w:val="00DB5D51"/>
    <w:rsid w:val="00DB612D"/>
    <w:rsid w:val="00DB6298"/>
    <w:rsid w:val="00DB6401"/>
    <w:rsid w:val="00DB6E1D"/>
    <w:rsid w:val="00DB6E5E"/>
    <w:rsid w:val="00DB7CD2"/>
    <w:rsid w:val="00DC0287"/>
    <w:rsid w:val="00DC1A70"/>
    <w:rsid w:val="00DC2A37"/>
    <w:rsid w:val="00DC398A"/>
    <w:rsid w:val="00DC3AC0"/>
    <w:rsid w:val="00DC50B5"/>
    <w:rsid w:val="00DC626A"/>
    <w:rsid w:val="00DC70C6"/>
    <w:rsid w:val="00DC73C8"/>
    <w:rsid w:val="00DC74DC"/>
    <w:rsid w:val="00DD027A"/>
    <w:rsid w:val="00DD15C2"/>
    <w:rsid w:val="00DD162B"/>
    <w:rsid w:val="00DD1FC5"/>
    <w:rsid w:val="00DD2955"/>
    <w:rsid w:val="00DD2A34"/>
    <w:rsid w:val="00DD3259"/>
    <w:rsid w:val="00DD3383"/>
    <w:rsid w:val="00DD3C5E"/>
    <w:rsid w:val="00DD3D1C"/>
    <w:rsid w:val="00DD6FED"/>
    <w:rsid w:val="00DE0068"/>
    <w:rsid w:val="00DE00C8"/>
    <w:rsid w:val="00DE1796"/>
    <w:rsid w:val="00DE1EEC"/>
    <w:rsid w:val="00DE2D02"/>
    <w:rsid w:val="00DE3BC0"/>
    <w:rsid w:val="00DE4A27"/>
    <w:rsid w:val="00DE4C2B"/>
    <w:rsid w:val="00DE4DB9"/>
    <w:rsid w:val="00DE5341"/>
    <w:rsid w:val="00DE58E4"/>
    <w:rsid w:val="00DE5FE0"/>
    <w:rsid w:val="00DE6F08"/>
    <w:rsid w:val="00DE7093"/>
    <w:rsid w:val="00DF08EA"/>
    <w:rsid w:val="00DF0EB8"/>
    <w:rsid w:val="00DF1060"/>
    <w:rsid w:val="00DF17C5"/>
    <w:rsid w:val="00DF1936"/>
    <w:rsid w:val="00DF21B2"/>
    <w:rsid w:val="00DF25A8"/>
    <w:rsid w:val="00DF2884"/>
    <w:rsid w:val="00DF2B35"/>
    <w:rsid w:val="00DF2C7C"/>
    <w:rsid w:val="00DF2F5F"/>
    <w:rsid w:val="00DF3310"/>
    <w:rsid w:val="00DF544C"/>
    <w:rsid w:val="00DF5CC8"/>
    <w:rsid w:val="00DF5CF9"/>
    <w:rsid w:val="00DF5EC7"/>
    <w:rsid w:val="00DF6965"/>
    <w:rsid w:val="00E02265"/>
    <w:rsid w:val="00E028C6"/>
    <w:rsid w:val="00E02920"/>
    <w:rsid w:val="00E03920"/>
    <w:rsid w:val="00E03974"/>
    <w:rsid w:val="00E04964"/>
    <w:rsid w:val="00E05B2C"/>
    <w:rsid w:val="00E05B52"/>
    <w:rsid w:val="00E06936"/>
    <w:rsid w:val="00E07468"/>
    <w:rsid w:val="00E075EB"/>
    <w:rsid w:val="00E075FB"/>
    <w:rsid w:val="00E077FD"/>
    <w:rsid w:val="00E07955"/>
    <w:rsid w:val="00E07DED"/>
    <w:rsid w:val="00E1049D"/>
    <w:rsid w:val="00E108ED"/>
    <w:rsid w:val="00E11AAC"/>
    <w:rsid w:val="00E11AE5"/>
    <w:rsid w:val="00E11D19"/>
    <w:rsid w:val="00E11DB0"/>
    <w:rsid w:val="00E124B9"/>
    <w:rsid w:val="00E12776"/>
    <w:rsid w:val="00E13600"/>
    <w:rsid w:val="00E13788"/>
    <w:rsid w:val="00E1534B"/>
    <w:rsid w:val="00E15380"/>
    <w:rsid w:val="00E163B0"/>
    <w:rsid w:val="00E16520"/>
    <w:rsid w:val="00E168A3"/>
    <w:rsid w:val="00E16FD1"/>
    <w:rsid w:val="00E17F7B"/>
    <w:rsid w:val="00E20352"/>
    <w:rsid w:val="00E2048D"/>
    <w:rsid w:val="00E2080F"/>
    <w:rsid w:val="00E21C47"/>
    <w:rsid w:val="00E21C9F"/>
    <w:rsid w:val="00E22234"/>
    <w:rsid w:val="00E223D1"/>
    <w:rsid w:val="00E2258D"/>
    <w:rsid w:val="00E232B4"/>
    <w:rsid w:val="00E23504"/>
    <w:rsid w:val="00E2429F"/>
    <w:rsid w:val="00E249E9"/>
    <w:rsid w:val="00E24B4C"/>
    <w:rsid w:val="00E24B9B"/>
    <w:rsid w:val="00E24FAB"/>
    <w:rsid w:val="00E25146"/>
    <w:rsid w:val="00E26442"/>
    <w:rsid w:val="00E27BC2"/>
    <w:rsid w:val="00E32314"/>
    <w:rsid w:val="00E32FCC"/>
    <w:rsid w:val="00E3382B"/>
    <w:rsid w:val="00E33927"/>
    <w:rsid w:val="00E354AC"/>
    <w:rsid w:val="00E36162"/>
    <w:rsid w:val="00E36F11"/>
    <w:rsid w:val="00E37107"/>
    <w:rsid w:val="00E372FA"/>
    <w:rsid w:val="00E37790"/>
    <w:rsid w:val="00E404BA"/>
    <w:rsid w:val="00E4175E"/>
    <w:rsid w:val="00E42945"/>
    <w:rsid w:val="00E431F1"/>
    <w:rsid w:val="00E432F2"/>
    <w:rsid w:val="00E43456"/>
    <w:rsid w:val="00E43F6A"/>
    <w:rsid w:val="00E44168"/>
    <w:rsid w:val="00E44BB1"/>
    <w:rsid w:val="00E4595D"/>
    <w:rsid w:val="00E459D5"/>
    <w:rsid w:val="00E474A6"/>
    <w:rsid w:val="00E47A25"/>
    <w:rsid w:val="00E5023F"/>
    <w:rsid w:val="00E51588"/>
    <w:rsid w:val="00E518E3"/>
    <w:rsid w:val="00E5244C"/>
    <w:rsid w:val="00E52D63"/>
    <w:rsid w:val="00E5320D"/>
    <w:rsid w:val="00E53DC3"/>
    <w:rsid w:val="00E561B2"/>
    <w:rsid w:val="00E5674C"/>
    <w:rsid w:val="00E576C0"/>
    <w:rsid w:val="00E60770"/>
    <w:rsid w:val="00E60991"/>
    <w:rsid w:val="00E6118E"/>
    <w:rsid w:val="00E6201A"/>
    <w:rsid w:val="00E64C75"/>
    <w:rsid w:val="00E6562B"/>
    <w:rsid w:val="00E65A60"/>
    <w:rsid w:val="00E666D5"/>
    <w:rsid w:val="00E67ADB"/>
    <w:rsid w:val="00E707C8"/>
    <w:rsid w:val="00E71400"/>
    <w:rsid w:val="00E71998"/>
    <w:rsid w:val="00E72EDE"/>
    <w:rsid w:val="00E73914"/>
    <w:rsid w:val="00E74434"/>
    <w:rsid w:val="00E74601"/>
    <w:rsid w:val="00E74BC7"/>
    <w:rsid w:val="00E74E0C"/>
    <w:rsid w:val="00E752C4"/>
    <w:rsid w:val="00E75498"/>
    <w:rsid w:val="00E76BD5"/>
    <w:rsid w:val="00E77C48"/>
    <w:rsid w:val="00E77E1E"/>
    <w:rsid w:val="00E77FEE"/>
    <w:rsid w:val="00E800AA"/>
    <w:rsid w:val="00E805E2"/>
    <w:rsid w:val="00E8095E"/>
    <w:rsid w:val="00E811CB"/>
    <w:rsid w:val="00E825E3"/>
    <w:rsid w:val="00E83023"/>
    <w:rsid w:val="00E83A48"/>
    <w:rsid w:val="00E846A6"/>
    <w:rsid w:val="00E85071"/>
    <w:rsid w:val="00E85409"/>
    <w:rsid w:val="00E85579"/>
    <w:rsid w:val="00E86436"/>
    <w:rsid w:val="00E8659D"/>
    <w:rsid w:val="00E90F66"/>
    <w:rsid w:val="00E91702"/>
    <w:rsid w:val="00E93FAD"/>
    <w:rsid w:val="00E94B2D"/>
    <w:rsid w:val="00E95CFA"/>
    <w:rsid w:val="00E961C9"/>
    <w:rsid w:val="00E96C17"/>
    <w:rsid w:val="00E9721F"/>
    <w:rsid w:val="00EA0009"/>
    <w:rsid w:val="00EA0291"/>
    <w:rsid w:val="00EA1337"/>
    <w:rsid w:val="00EA1BE3"/>
    <w:rsid w:val="00EA2309"/>
    <w:rsid w:val="00EA243F"/>
    <w:rsid w:val="00EA311E"/>
    <w:rsid w:val="00EA3A26"/>
    <w:rsid w:val="00EA4A47"/>
    <w:rsid w:val="00EA4CF6"/>
    <w:rsid w:val="00EA5DCE"/>
    <w:rsid w:val="00EA6319"/>
    <w:rsid w:val="00EA7063"/>
    <w:rsid w:val="00EA71D3"/>
    <w:rsid w:val="00EA787D"/>
    <w:rsid w:val="00EB01EA"/>
    <w:rsid w:val="00EB031E"/>
    <w:rsid w:val="00EB14E0"/>
    <w:rsid w:val="00EB3346"/>
    <w:rsid w:val="00EB4E40"/>
    <w:rsid w:val="00EB624E"/>
    <w:rsid w:val="00EB6670"/>
    <w:rsid w:val="00EB67DA"/>
    <w:rsid w:val="00EB735D"/>
    <w:rsid w:val="00EB7513"/>
    <w:rsid w:val="00EC0313"/>
    <w:rsid w:val="00EC032A"/>
    <w:rsid w:val="00EC0EF5"/>
    <w:rsid w:val="00EC3693"/>
    <w:rsid w:val="00EC385B"/>
    <w:rsid w:val="00EC60B0"/>
    <w:rsid w:val="00EC6238"/>
    <w:rsid w:val="00EC6976"/>
    <w:rsid w:val="00EC749D"/>
    <w:rsid w:val="00EC7B6B"/>
    <w:rsid w:val="00ED0E55"/>
    <w:rsid w:val="00ED1764"/>
    <w:rsid w:val="00ED26BA"/>
    <w:rsid w:val="00ED286E"/>
    <w:rsid w:val="00ED2AC6"/>
    <w:rsid w:val="00ED2B84"/>
    <w:rsid w:val="00ED39B1"/>
    <w:rsid w:val="00ED46A1"/>
    <w:rsid w:val="00ED5280"/>
    <w:rsid w:val="00ED55E5"/>
    <w:rsid w:val="00ED579F"/>
    <w:rsid w:val="00ED62EC"/>
    <w:rsid w:val="00ED68FB"/>
    <w:rsid w:val="00ED7086"/>
    <w:rsid w:val="00ED75FA"/>
    <w:rsid w:val="00ED7CA1"/>
    <w:rsid w:val="00ED7FED"/>
    <w:rsid w:val="00EE04C6"/>
    <w:rsid w:val="00EE1972"/>
    <w:rsid w:val="00EE1CE5"/>
    <w:rsid w:val="00EE20D9"/>
    <w:rsid w:val="00EE3505"/>
    <w:rsid w:val="00EE3CB3"/>
    <w:rsid w:val="00EE4038"/>
    <w:rsid w:val="00EE403C"/>
    <w:rsid w:val="00EE50B1"/>
    <w:rsid w:val="00EE5A0D"/>
    <w:rsid w:val="00EE7529"/>
    <w:rsid w:val="00EF0271"/>
    <w:rsid w:val="00EF0748"/>
    <w:rsid w:val="00EF0E68"/>
    <w:rsid w:val="00EF11A2"/>
    <w:rsid w:val="00EF19A0"/>
    <w:rsid w:val="00EF2420"/>
    <w:rsid w:val="00EF572B"/>
    <w:rsid w:val="00EF6802"/>
    <w:rsid w:val="00EF6F85"/>
    <w:rsid w:val="00F00270"/>
    <w:rsid w:val="00F00677"/>
    <w:rsid w:val="00F00C2B"/>
    <w:rsid w:val="00F01F43"/>
    <w:rsid w:val="00F01F8E"/>
    <w:rsid w:val="00F02273"/>
    <w:rsid w:val="00F02911"/>
    <w:rsid w:val="00F0311D"/>
    <w:rsid w:val="00F034B8"/>
    <w:rsid w:val="00F03A33"/>
    <w:rsid w:val="00F06FCF"/>
    <w:rsid w:val="00F072C9"/>
    <w:rsid w:val="00F07594"/>
    <w:rsid w:val="00F076EA"/>
    <w:rsid w:val="00F10E19"/>
    <w:rsid w:val="00F14241"/>
    <w:rsid w:val="00F14D94"/>
    <w:rsid w:val="00F15A05"/>
    <w:rsid w:val="00F16233"/>
    <w:rsid w:val="00F164E9"/>
    <w:rsid w:val="00F17C19"/>
    <w:rsid w:val="00F17E54"/>
    <w:rsid w:val="00F20B6D"/>
    <w:rsid w:val="00F210ED"/>
    <w:rsid w:val="00F21814"/>
    <w:rsid w:val="00F22150"/>
    <w:rsid w:val="00F22CE4"/>
    <w:rsid w:val="00F23877"/>
    <w:rsid w:val="00F23C80"/>
    <w:rsid w:val="00F23D94"/>
    <w:rsid w:val="00F2783B"/>
    <w:rsid w:val="00F279BF"/>
    <w:rsid w:val="00F27F4D"/>
    <w:rsid w:val="00F32597"/>
    <w:rsid w:val="00F33274"/>
    <w:rsid w:val="00F33FD4"/>
    <w:rsid w:val="00F36AA5"/>
    <w:rsid w:val="00F37FC5"/>
    <w:rsid w:val="00F41899"/>
    <w:rsid w:val="00F41DD6"/>
    <w:rsid w:val="00F427AD"/>
    <w:rsid w:val="00F42BAD"/>
    <w:rsid w:val="00F42CDC"/>
    <w:rsid w:val="00F43722"/>
    <w:rsid w:val="00F44253"/>
    <w:rsid w:val="00F443A6"/>
    <w:rsid w:val="00F44510"/>
    <w:rsid w:val="00F445D1"/>
    <w:rsid w:val="00F46875"/>
    <w:rsid w:val="00F47FEB"/>
    <w:rsid w:val="00F5034C"/>
    <w:rsid w:val="00F50387"/>
    <w:rsid w:val="00F5081B"/>
    <w:rsid w:val="00F50EA7"/>
    <w:rsid w:val="00F52200"/>
    <w:rsid w:val="00F52408"/>
    <w:rsid w:val="00F53554"/>
    <w:rsid w:val="00F53C3C"/>
    <w:rsid w:val="00F53F40"/>
    <w:rsid w:val="00F55D95"/>
    <w:rsid w:val="00F56F8E"/>
    <w:rsid w:val="00F5776D"/>
    <w:rsid w:val="00F60B93"/>
    <w:rsid w:val="00F613B3"/>
    <w:rsid w:val="00F6156B"/>
    <w:rsid w:val="00F61E01"/>
    <w:rsid w:val="00F62145"/>
    <w:rsid w:val="00F626A2"/>
    <w:rsid w:val="00F6289E"/>
    <w:rsid w:val="00F62D8D"/>
    <w:rsid w:val="00F6315E"/>
    <w:rsid w:val="00F63A1C"/>
    <w:rsid w:val="00F63A23"/>
    <w:rsid w:val="00F640D3"/>
    <w:rsid w:val="00F643A5"/>
    <w:rsid w:val="00F65379"/>
    <w:rsid w:val="00F6570C"/>
    <w:rsid w:val="00F659AC"/>
    <w:rsid w:val="00F6627B"/>
    <w:rsid w:val="00F677DF"/>
    <w:rsid w:val="00F67BBB"/>
    <w:rsid w:val="00F72668"/>
    <w:rsid w:val="00F735E8"/>
    <w:rsid w:val="00F74198"/>
    <w:rsid w:val="00F7463D"/>
    <w:rsid w:val="00F7707E"/>
    <w:rsid w:val="00F770A5"/>
    <w:rsid w:val="00F805B7"/>
    <w:rsid w:val="00F8453B"/>
    <w:rsid w:val="00F84FD0"/>
    <w:rsid w:val="00F8586E"/>
    <w:rsid w:val="00F85FFD"/>
    <w:rsid w:val="00F865CD"/>
    <w:rsid w:val="00F869F1"/>
    <w:rsid w:val="00F86AB1"/>
    <w:rsid w:val="00F86D9A"/>
    <w:rsid w:val="00F87817"/>
    <w:rsid w:val="00F87F42"/>
    <w:rsid w:val="00F92982"/>
    <w:rsid w:val="00F92BE2"/>
    <w:rsid w:val="00F937D7"/>
    <w:rsid w:val="00F93AC4"/>
    <w:rsid w:val="00F94150"/>
    <w:rsid w:val="00F945DC"/>
    <w:rsid w:val="00F94810"/>
    <w:rsid w:val="00F94C31"/>
    <w:rsid w:val="00F950E8"/>
    <w:rsid w:val="00F95ABA"/>
    <w:rsid w:val="00F96AF0"/>
    <w:rsid w:val="00F9763F"/>
    <w:rsid w:val="00FA0823"/>
    <w:rsid w:val="00FA0A64"/>
    <w:rsid w:val="00FA1731"/>
    <w:rsid w:val="00FA2483"/>
    <w:rsid w:val="00FA2623"/>
    <w:rsid w:val="00FA2D31"/>
    <w:rsid w:val="00FA316A"/>
    <w:rsid w:val="00FA4020"/>
    <w:rsid w:val="00FA440D"/>
    <w:rsid w:val="00FA480B"/>
    <w:rsid w:val="00FA48DD"/>
    <w:rsid w:val="00FA4A02"/>
    <w:rsid w:val="00FA6097"/>
    <w:rsid w:val="00FA62AD"/>
    <w:rsid w:val="00FA65A9"/>
    <w:rsid w:val="00FA78D5"/>
    <w:rsid w:val="00FB168F"/>
    <w:rsid w:val="00FB171F"/>
    <w:rsid w:val="00FB1936"/>
    <w:rsid w:val="00FB5788"/>
    <w:rsid w:val="00FB70DF"/>
    <w:rsid w:val="00FC0395"/>
    <w:rsid w:val="00FC054E"/>
    <w:rsid w:val="00FC1C56"/>
    <w:rsid w:val="00FC5A25"/>
    <w:rsid w:val="00FC5F36"/>
    <w:rsid w:val="00FC61B7"/>
    <w:rsid w:val="00FC6EC8"/>
    <w:rsid w:val="00FC71E1"/>
    <w:rsid w:val="00FC794C"/>
    <w:rsid w:val="00FC7D96"/>
    <w:rsid w:val="00FD09DD"/>
    <w:rsid w:val="00FD0CB0"/>
    <w:rsid w:val="00FD0CBB"/>
    <w:rsid w:val="00FD13EF"/>
    <w:rsid w:val="00FD19AF"/>
    <w:rsid w:val="00FD31A5"/>
    <w:rsid w:val="00FD37A0"/>
    <w:rsid w:val="00FD3D89"/>
    <w:rsid w:val="00FD44FA"/>
    <w:rsid w:val="00FD4EC9"/>
    <w:rsid w:val="00FD530D"/>
    <w:rsid w:val="00FD7DF5"/>
    <w:rsid w:val="00FE0E36"/>
    <w:rsid w:val="00FE16E3"/>
    <w:rsid w:val="00FE1C05"/>
    <w:rsid w:val="00FE1CCD"/>
    <w:rsid w:val="00FE217A"/>
    <w:rsid w:val="00FE3208"/>
    <w:rsid w:val="00FE4020"/>
    <w:rsid w:val="00FE48ED"/>
    <w:rsid w:val="00FE5F8A"/>
    <w:rsid w:val="00FE689D"/>
    <w:rsid w:val="00FE73CB"/>
    <w:rsid w:val="00FF0918"/>
    <w:rsid w:val="00FF107E"/>
    <w:rsid w:val="00FF114A"/>
    <w:rsid w:val="00FF11E5"/>
    <w:rsid w:val="00FF2052"/>
    <w:rsid w:val="00FF23FB"/>
    <w:rsid w:val="00FF26D1"/>
    <w:rsid w:val="00FF33E9"/>
    <w:rsid w:val="00FF567B"/>
    <w:rsid w:val="00FF624E"/>
    <w:rsid w:val="00FF7148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52C95DE-15C1-4613-A5A5-1B203DA8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3CE"/>
    <w:pPr>
      <w:ind w:left="1080"/>
    </w:pPr>
    <w:rPr>
      <w:rFonts w:ascii="Arial" w:hAnsi="Arial"/>
      <w:spacing w:val="-5"/>
      <w:sz w:val="22"/>
    </w:rPr>
  </w:style>
  <w:style w:type="paragraph" w:styleId="Heading1">
    <w:name w:val="heading 1"/>
    <w:basedOn w:val="HeadingBase"/>
    <w:next w:val="BodyText"/>
    <w:qFormat/>
    <w:rsid w:val="00BC23CE"/>
    <w:pPr>
      <w:pageBreakBefore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0"/>
      <w:outlineLvl w:val="0"/>
    </w:pPr>
    <w:rPr>
      <w:rFonts w:ascii="Arial Black" w:hAnsi="Arial Black"/>
      <w:color w:val="FFFFFF"/>
      <w:spacing w:val="-10"/>
      <w:kern w:val="20"/>
      <w:sz w:val="24"/>
    </w:rPr>
  </w:style>
  <w:style w:type="paragraph" w:styleId="Heading2">
    <w:name w:val="heading 2"/>
    <w:basedOn w:val="HeadingBase"/>
    <w:next w:val="BodyText"/>
    <w:qFormat/>
    <w:rsid w:val="00BC23CE"/>
    <w:pPr>
      <w:spacing w:before="120" w:after="240" w:line="240" w:lineRule="atLeast"/>
      <w:ind w:left="0"/>
      <w:outlineLvl w:val="1"/>
    </w:pPr>
    <w:rPr>
      <w:rFonts w:ascii="Arial Black" w:hAnsi="Arial Black"/>
      <w:spacing w:val="-15"/>
    </w:rPr>
  </w:style>
  <w:style w:type="paragraph" w:styleId="Heading3">
    <w:name w:val="heading 3"/>
    <w:basedOn w:val="HeadingBase"/>
    <w:next w:val="BodyText"/>
    <w:qFormat/>
    <w:rsid w:val="00BC23CE"/>
    <w:pPr>
      <w:spacing w:before="120" w:after="240" w:line="240" w:lineRule="atLeast"/>
      <w:ind w:left="0"/>
      <w:contextualSpacing/>
      <w:outlineLvl w:val="2"/>
    </w:pPr>
    <w:rPr>
      <w:rFonts w:ascii="Arial Black" w:hAnsi="Arial Black"/>
      <w:i/>
      <w:spacing w:val="-10"/>
      <w:sz w:val="20"/>
    </w:rPr>
  </w:style>
  <w:style w:type="paragraph" w:styleId="Heading4">
    <w:name w:val="heading 4"/>
    <w:basedOn w:val="HeadingBase"/>
    <w:next w:val="BodyText"/>
    <w:qFormat/>
    <w:rsid w:val="00BC23CE"/>
    <w:pPr>
      <w:spacing w:before="0" w:after="240" w:line="240" w:lineRule="atLeast"/>
      <w:outlineLvl w:val="3"/>
    </w:pPr>
  </w:style>
  <w:style w:type="paragraph" w:styleId="Heading5">
    <w:name w:val="heading 5"/>
    <w:basedOn w:val="HeadingBase"/>
    <w:next w:val="BodyText"/>
    <w:qFormat/>
    <w:rsid w:val="00BC23CE"/>
    <w:pPr>
      <w:spacing w:before="0" w:line="240" w:lineRule="atLeast"/>
      <w:ind w:left="144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BC23CE"/>
    <w:pPr>
      <w:ind w:left="144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BC23CE"/>
    <w:pPr>
      <w:outlineLvl w:val="6"/>
    </w:pPr>
    <w:rPr>
      <w:sz w:val="20"/>
    </w:rPr>
  </w:style>
  <w:style w:type="paragraph" w:styleId="Heading8">
    <w:name w:val="heading 8"/>
    <w:basedOn w:val="HeadingBase"/>
    <w:next w:val="BodyText"/>
    <w:qFormat/>
    <w:rsid w:val="00BC23CE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rsid w:val="00BC23CE"/>
    <w:pPr>
      <w:outlineLvl w:val="8"/>
    </w:pPr>
    <w:rPr>
      <w:sz w:val="18"/>
    </w:rPr>
  </w:style>
  <w:style w:type="character" w:default="1" w:styleId="DefaultParagraphFont">
    <w:name w:val="Default Paragraph Font"/>
    <w:semiHidden/>
    <w:rsid w:val="00BC23CE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  <w:rsid w:val="00BC23CE"/>
  </w:style>
  <w:style w:type="paragraph" w:customStyle="1" w:styleId="Main">
    <w:name w:val="Main"/>
    <w:rsid w:val="00BC23CE"/>
    <w:pPr>
      <w:keepLines/>
      <w:autoSpaceDE w:val="0"/>
      <w:autoSpaceDN w:val="0"/>
      <w:adjustRightInd w:val="0"/>
      <w:spacing w:line="240" w:lineRule="atLeast"/>
      <w:ind w:left="113" w:hanging="113"/>
    </w:pPr>
    <w:rPr>
      <w:rFonts w:ascii="Arial" w:hAnsi="Arial" w:cs="Arial"/>
    </w:rPr>
  </w:style>
  <w:style w:type="paragraph" w:customStyle="1" w:styleId="Sub1">
    <w:name w:val="Sub1"/>
    <w:rsid w:val="00BC23CE"/>
    <w:pPr>
      <w:autoSpaceDE w:val="0"/>
      <w:autoSpaceDN w:val="0"/>
      <w:adjustRightInd w:val="0"/>
      <w:spacing w:line="240" w:lineRule="atLeast"/>
      <w:ind w:left="340" w:hanging="113"/>
    </w:pPr>
    <w:rPr>
      <w:rFonts w:ascii="Arial" w:hAnsi="Arial" w:cs="Arial"/>
    </w:rPr>
  </w:style>
  <w:style w:type="paragraph" w:customStyle="1" w:styleId="Separator">
    <w:name w:val="Separator"/>
    <w:rsid w:val="00BC23CE"/>
    <w:pPr>
      <w:keepNext/>
      <w:widowControl w:val="0"/>
      <w:autoSpaceDE w:val="0"/>
      <w:autoSpaceDN w:val="0"/>
      <w:adjustRightInd w:val="0"/>
      <w:spacing w:line="240" w:lineRule="atLeast"/>
    </w:pPr>
    <w:rPr>
      <w:rFonts w:ascii="Arial" w:hAnsi="Arial" w:cs="Arial"/>
      <w:b/>
      <w:sz w:val="28"/>
      <w:szCs w:val="28"/>
    </w:rPr>
  </w:style>
  <w:style w:type="paragraph" w:styleId="List">
    <w:name w:val="List"/>
    <w:basedOn w:val="BodyText"/>
    <w:semiHidden/>
    <w:rsid w:val="00BC23CE"/>
    <w:pPr>
      <w:ind w:left="1440" w:hanging="360"/>
    </w:pPr>
  </w:style>
  <w:style w:type="paragraph" w:styleId="ListNumber">
    <w:name w:val="List Number"/>
    <w:basedOn w:val="List"/>
    <w:semiHidden/>
    <w:rsid w:val="00BC23CE"/>
    <w:pPr>
      <w:numPr>
        <w:numId w:val="4"/>
      </w:numPr>
    </w:pPr>
  </w:style>
  <w:style w:type="paragraph" w:customStyle="1" w:styleId="Default">
    <w:name w:val="Default"/>
    <w:rsid w:val="00BC23CE"/>
    <w:pPr>
      <w:autoSpaceDE w:val="0"/>
      <w:autoSpaceDN w:val="0"/>
      <w:adjustRightInd w:val="0"/>
    </w:pPr>
    <w:rPr>
      <w:rFonts w:ascii="Bliss" w:hAnsi="Bliss"/>
      <w:color w:val="000000"/>
      <w:sz w:val="24"/>
    </w:rPr>
  </w:style>
  <w:style w:type="paragraph" w:customStyle="1" w:styleId="Head1">
    <w:name w:val="Head 1"/>
    <w:basedOn w:val="Normal"/>
    <w:next w:val="Normal"/>
    <w:rsid w:val="00B15216"/>
    <w:pPr>
      <w:spacing w:after="120" w:line="240" w:lineRule="atLeast"/>
    </w:pPr>
    <w:rPr>
      <w:b/>
      <w:sz w:val="28"/>
      <w:szCs w:val="22"/>
    </w:rPr>
  </w:style>
  <w:style w:type="paragraph" w:customStyle="1" w:styleId="Head2">
    <w:name w:val="Head 2"/>
    <w:basedOn w:val="Head1"/>
    <w:next w:val="Normal"/>
    <w:rsid w:val="00B15216"/>
    <w:rPr>
      <w:i/>
    </w:rPr>
  </w:style>
  <w:style w:type="paragraph" w:customStyle="1" w:styleId="Head3">
    <w:name w:val="Head 3"/>
    <w:basedOn w:val="Head2"/>
    <w:next w:val="Normal"/>
    <w:rsid w:val="00B15216"/>
    <w:rPr>
      <w:b w:val="0"/>
      <w:sz w:val="24"/>
    </w:rPr>
  </w:style>
  <w:style w:type="paragraph" w:styleId="ListBullet">
    <w:name w:val="List Bullet"/>
    <w:aliases w:val="LB"/>
    <w:basedOn w:val="List"/>
    <w:semiHidden/>
    <w:rsid w:val="00BC23CE"/>
    <w:pPr>
      <w:numPr>
        <w:numId w:val="3"/>
      </w:numPr>
      <w:tabs>
        <w:tab w:val="clear" w:pos="1440"/>
      </w:tabs>
    </w:pPr>
  </w:style>
  <w:style w:type="paragraph" w:customStyle="1" w:styleId="Heading1b">
    <w:name w:val="Heading 1b"/>
    <w:basedOn w:val="Heading1"/>
    <w:next w:val="Normal"/>
    <w:rsid w:val="00373C08"/>
    <w:pPr>
      <w:spacing w:before="360"/>
    </w:pPr>
    <w:rPr>
      <w:rFonts w:ascii="Arial" w:hAnsi="Arial"/>
      <w:bCs/>
      <w:kern w:val="28"/>
      <w:lang w:eastAsia="en-US"/>
    </w:rPr>
  </w:style>
  <w:style w:type="paragraph" w:customStyle="1" w:styleId="Heading4a">
    <w:name w:val="Heading 4a"/>
    <w:basedOn w:val="Normal"/>
    <w:next w:val="Normal"/>
    <w:rsid w:val="00373C08"/>
    <w:pPr>
      <w:keepNext/>
      <w:spacing w:before="240"/>
    </w:pPr>
    <w:rPr>
      <w:b/>
      <w:i/>
    </w:rPr>
  </w:style>
  <w:style w:type="paragraph" w:customStyle="1" w:styleId="Heading3a">
    <w:name w:val="Heading 3a"/>
    <w:basedOn w:val="Heading3"/>
    <w:next w:val="Normal"/>
    <w:rsid w:val="00373C08"/>
    <w:pPr>
      <w:outlineLvl w:val="9"/>
    </w:pPr>
    <w:rPr>
      <w:rFonts w:ascii="Arial" w:hAnsi="Arial"/>
      <w:bCs/>
      <w:kern w:val="0"/>
      <w:sz w:val="24"/>
      <w:lang w:eastAsia="en-US"/>
    </w:rPr>
  </w:style>
  <w:style w:type="paragraph" w:customStyle="1" w:styleId="Heading2a">
    <w:name w:val="Heading 2a"/>
    <w:basedOn w:val="Heading2"/>
    <w:next w:val="Normal"/>
    <w:rsid w:val="00D16177"/>
    <w:pPr>
      <w:spacing w:before="240"/>
      <w:outlineLvl w:val="9"/>
    </w:pPr>
    <w:rPr>
      <w:rFonts w:ascii="Arial" w:hAnsi="Arial"/>
      <w:kern w:val="0"/>
      <w:lang w:eastAsia="en-US"/>
    </w:rPr>
  </w:style>
  <w:style w:type="paragraph" w:customStyle="1" w:styleId="Numbered">
    <w:name w:val="Numbered"/>
    <w:basedOn w:val="Normal"/>
    <w:rsid w:val="00D16177"/>
    <w:pPr>
      <w:ind w:left="1440" w:right="720" w:hanging="720"/>
    </w:pPr>
    <w:rPr>
      <w:szCs w:val="24"/>
    </w:rPr>
  </w:style>
  <w:style w:type="paragraph" w:customStyle="1" w:styleId="StyleSub2Blue">
    <w:name w:val="Style Sub2 + Blue"/>
    <w:basedOn w:val="Normal"/>
    <w:rsid w:val="0025619E"/>
    <w:pPr>
      <w:widowControl w:val="0"/>
      <w:autoSpaceDE w:val="0"/>
      <w:autoSpaceDN w:val="0"/>
      <w:adjustRightInd w:val="0"/>
      <w:ind w:left="576" w:hanging="116"/>
    </w:pPr>
    <w:rPr>
      <w:color w:val="0000FF"/>
    </w:rPr>
  </w:style>
  <w:style w:type="paragraph" w:customStyle="1" w:styleId="StyleStyleSub2BlueBlack">
    <w:name w:val="Style Style Sub2 + Blue + Black"/>
    <w:basedOn w:val="StyleSub2Blue"/>
    <w:rsid w:val="0025619E"/>
    <w:rPr>
      <w:color w:val="auto"/>
    </w:rPr>
  </w:style>
  <w:style w:type="paragraph" w:customStyle="1" w:styleId="TableText">
    <w:name w:val="TableText"/>
    <w:rsid w:val="00BC23CE"/>
    <w:rPr>
      <w:rFonts w:ascii="Arial" w:hAnsi="Arial"/>
      <w:sz w:val="18"/>
      <w:lang w:val="en-GB" w:eastAsia="en-US"/>
    </w:rPr>
  </w:style>
  <w:style w:type="paragraph" w:customStyle="1" w:styleId="TableHeading">
    <w:name w:val="TableHeading"/>
    <w:basedOn w:val="TableText"/>
    <w:rsid w:val="006D4CB0"/>
    <w:rPr>
      <w:b/>
    </w:rPr>
  </w:style>
  <w:style w:type="paragraph" w:styleId="BodyText">
    <w:name w:val="Body Text"/>
    <w:basedOn w:val="Normal"/>
    <w:link w:val="BodyTextChar1"/>
    <w:semiHidden/>
    <w:rsid w:val="00BC23CE"/>
    <w:pPr>
      <w:spacing w:after="120" w:line="240" w:lineRule="atLeast"/>
      <w:ind w:left="1077"/>
    </w:pPr>
  </w:style>
  <w:style w:type="paragraph" w:customStyle="1" w:styleId="Bodytext2">
    <w:name w:val="Body text 2"/>
    <w:rsid w:val="00AA2B37"/>
    <w:pPr>
      <w:spacing w:line="240" w:lineRule="atLeast"/>
      <w:ind w:left="284" w:hanging="284"/>
    </w:pPr>
    <w:rPr>
      <w:rFonts w:ascii="Arial" w:hAnsi="Arial" w:cs="Arial"/>
      <w:lang w:eastAsia="en-US"/>
    </w:rPr>
  </w:style>
  <w:style w:type="paragraph" w:customStyle="1" w:styleId="Subhead">
    <w:name w:val="Subhead"/>
    <w:basedOn w:val="Bodytext2"/>
    <w:next w:val="Bodytext2"/>
    <w:rsid w:val="00AA2B37"/>
    <w:pPr>
      <w:tabs>
        <w:tab w:val="left" w:pos="1260"/>
      </w:tabs>
      <w:spacing w:before="360" w:after="120"/>
      <w:ind w:left="1259" w:hanging="1259"/>
      <w:outlineLvl w:val="0"/>
    </w:pPr>
    <w:rPr>
      <w:b/>
    </w:rPr>
  </w:style>
  <w:style w:type="paragraph" w:customStyle="1" w:styleId="listbulletsg">
    <w:name w:val="list bullet sg"/>
    <w:basedOn w:val="BodyTextordinary"/>
    <w:rsid w:val="00BC23CE"/>
    <w:pPr>
      <w:numPr>
        <w:numId w:val="1"/>
      </w:numPr>
    </w:pPr>
  </w:style>
  <w:style w:type="paragraph" w:customStyle="1" w:styleId="StyleSeparatorBold">
    <w:name w:val="Style Separator + Bold"/>
    <w:basedOn w:val="Separator"/>
    <w:rsid w:val="00AD7C63"/>
    <w:rPr>
      <w:b w:val="0"/>
      <w:bCs/>
      <w:sz w:val="24"/>
      <w:szCs w:val="24"/>
    </w:rPr>
  </w:style>
  <w:style w:type="paragraph" w:customStyle="1" w:styleId="Style1">
    <w:name w:val="Style1"/>
    <w:basedOn w:val="Normal"/>
    <w:rsid w:val="005A5E29"/>
    <w:pPr>
      <w:widowControl w:val="0"/>
      <w:autoSpaceDE w:val="0"/>
      <w:autoSpaceDN w:val="0"/>
      <w:adjustRightInd w:val="0"/>
      <w:spacing w:before="240" w:after="120" w:line="240" w:lineRule="atLeast"/>
      <w:ind w:left="130" w:hanging="130"/>
    </w:pPr>
    <w:rPr>
      <w:rFonts w:ascii="Swis721 BT" w:hAnsi="Swis721 BT" w:cs="PHKML H+ Gill Sans"/>
      <w:b/>
      <w:color w:val="000000"/>
      <w:sz w:val="28"/>
      <w:szCs w:val="32"/>
    </w:rPr>
  </w:style>
  <w:style w:type="paragraph" w:customStyle="1" w:styleId="H2LA">
    <w:name w:val="H2_LA"/>
    <w:basedOn w:val="Normal"/>
    <w:next w:val="Normal"/>
    <w:rsid w:val="005A5E29"/>
    <w:pPr>
      <w:widowControl w:val="0"/>
      <w:autoSpaceDE w:val="0"/>
      <w:autoSpaceDN w:val="0"/>
      <w:adjustRightInd w:val="0"/>
      <w:spacing w:before="240" w:after="120" w:line="240" w:lineRule="atLeast"/>
      <w:ind w:left="130" w:hanging="130"/>
    </w:pPr>
    <w:rPr>
      <w:rFonts w:ascii="Swis721 BT" w:hAnsi="Swis721 BT" w:cs="PHKML H+ Gill Sans"/>
      <w:b/>
      <w:color w:val="000000"/>
      <w:sz w:val="28"/>
      <w:szCs w:val="32"/>
    </w:rPr>
  </w:style>
  <w:style w:type="paragraph" w:customStyle="1" w:styleId="TextLA">
    <w:name w:val="Text_LA"/>
    <w:basedOn w:val="Main"/>
    <w:rsid w:val="005A5E29"/>
    <w:pPr>
      <w:spacing w:after="120" w:line="200" w:lineRule="atLeast"/>
      <w:ind w:left="0" w:firstLine="0"/>
      <w:jc w:val="both"/>
    </w:pPr>
    <w:rPr>
      <w:rFonts w:ascii="Calibri" w:hAnsi="Calibri"/>
      <w:sz w:val="24"/>
      <w:szCs w:val="24"/>
    </w:rPr>
  </w:style>
  <w:style w:type="paragraph" w:customStyle="1" w:styleId="H3LA">
    <w:name w:val="H3_LA"/>
    <w:basedOn w:val="H2LA"/>
    <w:rsid w:val="00A871FA"/>
    <w:rPr>
      <w:sz w:val="22"/>
    </w:rPr>
  </w:style>
  <w:style w:type="paragraph" w:styleId="Header">
    <w:name w:val="header"/>
    <w:basedOn w:val="HeaderBase"/>
    <w:semiHidden/>
    <w:rsid w:val="00BC23CE"/>
    <w:rPr>
      <w:caps w:val="0"/>
      <w:sz w:val="18"/>
      <w:szCs w:val="15"/>
    </w:rPr>
  </w:style>
  <w:style w:type="paragraph" w:styleId="Footer">
    <w:name w:val="footer"/>
    <w:basedOn w:val="HeaderBase"/>
    <w:semiHidden/>
    <w:rsid w:val="00BC23CE"/>
    <w:rPr>
      <w:caps w:val="0"/>
      <w:sz w:val="18"/>
      <w:szCs w:val="18"/>
    </w:rPr>
  </w:style>
  <w:style w:type="character" w:styleId="PageNumber">
    <w:name w:val="page number"/>
    <w:semiHidden/>
    <w:rsid w:val="00BC23CE"/>
    <w:rPr>
      <w:rFonts w:ascii="Arial Black" w:hAnsi="Arial Black"/>
      <w:spacing w:val="-10"/>
      <w:sz w:val="18"/>
    </w:rPr>
  </w:style>
  <w:style w:type="paragraph" w:customStyle="1" w:styleId="BlockQuotation">
    <w:name w:val="Block Quotation"/>
    <w:basedOn w:val="Normal"/>
    <w:rsid w:val="00BC23CE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BodyTextIndent">
    <w:name w:val="Body Text Indent"/>
    <w:basedOn w:val="BodyText"/>
    <w:semiHidden/>
    <w:rsid w:val="00BC23CE"/>
    <w:pPr>
      <w:ind w:left="1440"/>
    </w:pPr>
  </w:style>
  <w:style w:type="paragraph" w:customStyle="1" w:styleId="BodyTextKeep">
    <w:name w:val="Body Text Keep"/>
    <w:basedOn w:val="BodyText"/>
    <w:rsid w:val="00BC23CE"/>
    <w:pPr>
      <w:keepNext/>
    </w:pPr>
  </w:style>
  <w:style w:type="paragraph" w:customStyle="1" w:styleId="Picture">
    <w:name w:val="Picture"/>
    <w:basedOn w:val="Normal"/>
    <w:next w:val="Caption"/>
    <w:rsid w:val="00BC23CE"/>
    <w:pPr>
      <w:keepNext/>
    </w:pPr>
  </w:style>
  <w:style w:type="paragraph" w:styleId="Caption">
    <w:name w:val="caption"/>
    <w:basedOn w:val="Picture"/>
    <w:next w:val="BodyText"/>
    <w:qFormat/>
    <w:rsid w:val="00BC23CE"/>
    <w:pPr>
      <w:numPr>
        <w:numId w:val="2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PartLabel">
    <w:name w:val="Part Label"/>
    <w:basedOn w:val="Normal"/>
    <w:rsid w:val="00BC23CE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Title">
    <w:name w:val="Part Title"/>
    <w:basedOn w:val="Normal"/>
    <w:rsid w:val="00BC23CE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customStyle="1" w:styleId="HeadingBase">
    <w:name w:val="Heading Base"/>
    <w:basedOn w:val="Normal"/>
    <w:next w:val="BodyText"/>
    <w:rsid w:val="00BC23CE"/>
    <w:pPr>
      <w:keepNext/>
      <w:keepLines/>
      <w:spacing w:before="140" w:line="220" w:lineRule="atLeast"/>
    </w:pPr>
    <w:rPr>
      <w:spacing w:val="-4"/>
      <w:kern w:val="28"/>
    </w:rPr>
  </w:style>
  <w:style w:type="paragraph" w:styleId="Title">
    <w:name w:val="Title"/>
    <w:basedOn w:val="HeadingBase"/>
    <w:next w:val="Subtitle"/>
    <w:qFormat/>
    <w:rsid w:val="00BC23CE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ubtitle">
    <w:name w:val="Subtitle"/>
    <w:basedOn w:val="Title"/>
    <w:next w:val="BodyText"/>
    <w:qFormat/>
    <w:rsid w:val="00BC23CE"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hapterSubtitle">
    <w:name w:val="Chapter Subtitle"/>
    <w:basedOn w:val="Subtitle"/>
    <w:rsid w:val="00BC23CE"/>
  </w:style>
  <w:style w:type="paragraph" w:customStyle="1" w:styleId="CompanyName">
    <w:name w:val="Company Name"/>
    <w:basedOn w:val="Normal"/>
    <w:rsid w:val="00BC23CE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ChapterTitle">
    <w:name w:val="Chapter Title"/>
    <w:basedOn w:val="Normal"/>
    <w:rsid w:val="00BC23CE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CommentReference">
    <w:name w:val="annotation reference"/>
    <w:semiHidden/>
    <w:rsid w:val="00BC23CE"/>
    <w:rPr>
      <w:rFonts w:ascii="Arial" w:hAnsi="Arial"/>
      <w:sz w:val="16"/>
    </w:rPr>
  </w:style>
  <w:style w:type="paragraph" w:customStyle="1" w:styleId="FootnoteBase">
    <w:name w:val="Footnote Base"/>
    <w:basedOn w:val="Normal"/>
    <w:rsid w:val="00BC23CE"/>
    <w:pPr>
      <w:keepLines/>
      <w:spacing w:line="200" w:lineRule="atLeast"/>
    </w:pPr>
    <w:rPr>
      <w:sz w:val="16"/>
    </w:rPr>
  </w:style>
  <w:style w:type="paragraph" w:styleId="CommentText">
    <w:name w:val="annotation text"/>
    <w:basedOn w:val="FootnoteBase"/>
    <w:semiHidden/>
    <w:rsid w:val="00BC23CE"/>
  </w:style>
  <w:style w:type="paragraph" w:customStyle="1" w:styleId="TableText0">
    <w:name w:val="Table Text"/>
    <w:basedOn w:val="Normal"/>
    <w:rsid w:val="00BC23CE"/>
    <w:pPr>
      <w:keepLines/>
      <w:spacing w:before="60" w:after="120" w:line="240" w:lineRule="atLeast"/>
      <w:ind w:left="0"/>
    </w:pPr>
  </w:style>
  <w:style w:type="paragraph" w:customStyle="1" w:styleId="TitleCover">
    <w:name w:val="Title Cover"/>
    <w:basedOn w:val="HeadingBase"/>
    <w:next w:val="Normal"/>
    <w:rsid w:val="00BC23CE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  <w:rsid w:val="00BC23CE"/>
  </w:style>
  <w:style w:type="character" w:styleId="Emphasis">
    <w:name w:val="Emphasis"/>
    <w:qFormat/>
    <w:rsid w:val="00BC23CE"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sid w:val="00BC23CE"/>
    <w:rPr>
      <w:vertAlign w:val="superscript"/>
    </w:rPr>
  </w:style>
  <w:style w:type="paragraph" w:styleId="EndnoteText">
    <w:name w:val="endnote text"/>
    <w:basedOn w:val="FootnoteBase"/>
    <w:semiHidden/>
    <w:rsid w:val="00BC23CE"/>
  </w:style>
  <w:style w:type="paragraph" w:customStyle="1" w:styleId="HeaderBase">
    <w:name w:val="Header Base"/>
    <w:basedOn w:val="Normal"/>
    <w:rsid w:val="00BC23CE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customStyle="1" w:styleId="FooterEven">
    <w:name w:val="Footer Even"/>
    <w:basedOn w:val="Footer"/>
    <w:rsid w:val="00BC23CE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rsid w:val="00BC23CE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rsid w:val="00BC23CE"/>
    <w:pPr>
      <w:pBdr>
        <w:top w:val="single" w:sz="6" w:space="2" w:color="auto"/>
      </w:pBdr>
      <w:spacing w:before="600"/>
    </w:pPr>
  </w:style>
  <w:style w:type="character" w:styleId="FootnoteReference">
    <w:name w:val="footnote reference"/>
    <w:semiHidden/>
    <w:rsid w:val="00BC23CE"/>
    <w:rPr>
      <w:vertAlign w:val="superscript"/>
    </w:rPr>
  </w:style>
  <w:style w:type="paragraph" w:styleId="FootnoteText">
    <w:name w:val="footnote text"/>
    <w:basedOn w:val="FootnoteBase"/>
    <w:semiHidden/>
    <w:rsid w:val="00BC23CE"/>
    <w:pPr>
      <w:spacing w:after="60"/>
      <w:ind w:left="1077"/>
    </w:pPr>
  </w:style>
  <w:style w:type="paragraph" w:customStyle="1" w:styleId="HeaderEven">
    <w:name w:val="Header Even"/>
    <w:basedOn w:val="Header"/>
    <w:rsid w:val="00BC23CE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rsid w:val="00BC23CE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rsid w:val="00BC23CE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rsid w:val="00BC23CE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semiHidden/>
    <w:rsid w:val="00BC23CE"/>
  </w:style>
  <w:style w:type="paragraph" w:styleId="Index2">
    <w:name w:val="index 2"/>
    <w:basedOn w:val="IndexBase"/>
    <w:autoRedefine/>
    <w:semiHidden/>
    <w:rsid w:val="00BC23CE"/>
    <w:pPr>
      <w:spacing w:line="240" w:lineRule="auto"/>
      <w:ind w:left="720"/>
    </w:pPr>
  </w:style>
  <w:style w:type="paragraph" w:styleId="Index3">
    <w:name w:val="index 3"/>
    <w:basedOn w:val="IndexBase"/>
    <w:autoRedefine/>
    <w:semiHidden/>
    <w:rsid w:val="00BC23CE"/>
    <w:pPr>
      <w:spacing w:line="240" w:lineRule="auto"/>
      <w:ind w:left="1080"/>
    </w:pPr>
  </w:style>
  <w:style w:type="paragraph" w:styleId="Index4">
    <w:name w:val="index 4"/>
    <w:basedOn w:val="IndexBase"/>
    <w:autoRedefine/>
    <w:semiHidden/>
    <w:rsid w:val="00BC23CE"/>
    <w:pPr>
      <w:spacing w:line="240" w:lineRule="auto"/>
      <w:ind w:left="1440"/>
    </w:pPr>
  </w:style>
  <w:style w:type="paragraph" w:styleId="Index5">
    <w:name w:val="index 5"/>
    <w:basedOn w:val="IndexBase"/>
    <w:autoRedefine/>
    <w:semiHidden/>
    <w:rsid w:val="00BC23CE"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semiHidden/>
    <w:rsid w:val="00BC23CE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sid w:val="00BC23CE"/>
    <w:rPr>
      <w:rFonts w:ascii="Arial Black" w:hAnsi="Arial Black"/>
      <w:spacing w:val="-4"/>
      <w:sz w:val="18"/>
    </w:rPr>
  </w:style>
  <w:style w:type="character" w:styleId="LineNumber">
    <w:name w:val="line number"/>
    <w:semiHidden/>
    <w:rsid w:val="00BC23CE"/>
    <w:rPr>
      <w:sz w:val="18"/>
    </w:rPr>
  </w:style>
  <w:style w:type="paragraph" w:styleId="List2">
    <w:name w:val="List 2"/>
    <w:basedOn w:val="List"/>
    <w:semiHidden/>
    <w:rsid w:val="00BC23CE"/>
    <w:pPr>
      <w:ind w:left="1800"/>
    </w:pPr>
  </w:style>
  <w:style w:type="paragraph" w:styleId="List3">
    <w:name w:val="List 3"/>
    <w:basedOn w:val="List"/>
    <w:semiHidden/>
    <w:rsid w:val="00BC23CE"/>
    <w:pPr>
      <w:ind w:left="2160"/>
    </w:pPr>
  </w:style>
  <w:style w:type="paragraph" w:styleId="List4">
    <w:name w:val="List 4"/>
    <w:basedOn w:val="List"/>
    <w:semiHidden/>
    <w:rsid w:val="00BC23CE"/>
    <w:pPr>
      <w:ind w:left="2520"/>
    </w:pPr>
  </w:style>
  <w:style w:type="paragraph" w:styleId="List5">
    <w:name w:val="List 5"/>
    <w:basedOn w:val="List"/>
    <w:semiHidden/>
    <w:rsid w:val="00BC23CE"/>
    <w:pPr>
      <w:ind w:left="2880"/>
    </w:pPr>
  </w:style>
  <w:style w:type="paragraph" w:styleId="ListBullet2">
    <w:name w:val="List Bullet 2"/>
    <w:basedOn w:val="ListBullet"/>
    <w:autoRedefine/>
    <w:semiHidden/>
    <w:rsid w:val="00BC23CE"/>
    <w:pPr>
      <w:numPr>
        <w:numId w:val="0"/>
      </w:numPr>
      <w:ind w:left="1080" w:hanging="3"/>
    </w:pPr>
  </w:style>
  <w:style w:type="paragraph" w:styleId="ListBullet3">
    <w:name w:val="List Bullet 3"/>
    <w:basedOn w:val="ListBullet"/>
    <w:autoRedefine/>
    <w:semiHidden/>
    <w:rsid w:val="00BC23CE"/>
    <w:pPr>
      <w:ind w:left="2160"/>
    </w:pPr>
    <w:rPr>
      <w:rFonts w:cs="Arial"/>
      <w:sz w:val="20"/>
    </w:rPr>
  </w:style>
  <w:style w:type="paragraph" w:styleId="ListBullet4">
    <w:name w:val="List Bullet 4"/>
    <w:basedOn w:val="ListBullet"/>
    <w:autoRedefine/>
    <w:semiHidden/>
    <w:rsid w:val="00BC23CE"/>
    <w:pPr>
      <w:ind w:left="2520"/>
    </w:pPr>
  </w:style>
  <w:style w:type="paragraph" w:styleId="ListBullet5">
    <w:name w:val="List Bullet 5"/>
    <w:basedOn w:val="ListBullet"/>
    <w:autoRedefine/>
    <w:semiHidden/>
    <w:rsid w:val="00BC23CE"/>
    <w:pPr>
      <w:ind w:left="2880"/>
    </w:pPr>
  </w:style>
  <w:style w:type="paragraph" w:styleId="ListContinue">
    <w:name w:val="List Continue"/>
    <w:basedOn w:val="List"/>
    <w:semiHidden/>
    <w:rsid w:val="00BC23CE"/>
    <w:pPr>
      <w:ind w:firstLine="0"/>
    </w:pPr>
  </w:style>
  <w:style w:type="paragraph" w:styleId="ListContinue2">
    <w:name w:val="List Continue 2"/>
    <w:basedOn w:val="ListContinue"/>
    <w:semiHidden/>
    <w:rsid w:val="00BC23CE"/>
    <w:pPr>
      <w:ind w:left="2160"/>
    </w:pPr>
  </w:style>
  <w:style w:type="paragraph" w:styleId="ListContinue3">
    <w:name w:val="List Continue 3"/>
    <w:basedOn w:val="ListContinue"/>
    <w:semiHidden/>
    <w:rsid w:val="00BC23CE"/>
    <w:pPr>
      <w:ind w:left="2520"/>
    </w:pPr>
  </w:style>
  <w:style w:type="paragraph" w:styleId="ListContinue4">
    <w:name w:val="List Continue 4"/>
    <w:basedOn w:val="ListContinue"/>
    <w:semiHidden/>
    <w:rsid w:val="00BC23CE"/>
    <w:pPr>
      <w:ind w:left="2880"/>
    </w:pPr>
  </w:style>
  <w:style w:type="paragraph" w:styleId="ListContinue5">
    <w:name w:val="List Continue 5"/>
    <w:basedOn w:val="ListContinue"/>
    <w:semiHidden/>
    <w:rsid w:val="00BC23CE"/>
    <w:pPr>
      <w:ind w:left="3240"/>
    </w:pPr>
  </w:style>
  <w:style w:type="paragraph" w:styleId="ListNumber2">
    <w:name w:val="List Number 2"/>
    <w:basedOn w:val="ListNumber"/>
    <w:semiHidden/>
    <w:rsid w:val="00BC23CE"/>
    <w:pPr>
      <w:ind w:left="1800"/>
    </w:pPr>
  </w:style>
  <w:style w:type="paragraph" w:styleId="ListNumber3">
    <w:name w:val="List Number 3"/>
    <w:basedOn w:val="ListNumber"/>
    <w:semiHidden/>
    <w:rsid w:val="00BC23CE"/>
    <w:pPr>
      <w:ind w:left="2160"/>
    </w:pPr>
  </w:style>
  <w:style w:type="paragraph" w:styleId="ListNumber4">
    <w:name w:val="List Number 4"/>
    <w:basedOn w:val="ListNumber"/>
    <w:semiHidden/>
    <w:rsid w:val="00BC23CE"/>
    <w:pPr>
      <w:ind w:left="2520"/>
    </w:pPr>
  </w:style>
  <w:style w:type="paragraph" w:styleId="ListNumber5">
    <w:name w:val="List Number 5"/>
    <w:basedOn w:val="ListNumber"/>
    <w:semiHidden/>
    <w:rsid w:val="00BC23CE"/>
    <w:pPr>
      <w:ind w:left="2880"/>
    </w:pPr>
  </w:style>
  <w:style w:type="paragraph" w:customStyle="1" w:styleId="TableHeader">
    <w:name w:val="Table Header"/>
    <w:basedOn w:val="Normal"/>
    <w:rsid w:val="00BC23CE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MessageHeader">
    <w:name w:val="Message Header"/>
    <w:basedOn w:val="BodyText"/>
    <w:semiHidden/>
    <w:rsid w:val="00BC23CE"/>
    <w:pPr>
      <w:keepLines/>
      <w:tabs>
        <w:tab w:val="left" w:pos="3600"/>
        <w:tab w:val="left" w:pos="4680"/>
      </w:tabs>
      <w:spacing w:line="280" w:lineRule="exact"/>
      <w:ind w:right="2160" w:hanging="1080"/>
    </w:pPr>
    <w:rPr>
      <w:spacing w:val="0"/>
    </w:rPr>
  </w:style>
  <w:style w:type="paragraph" w:styleId="NormalIndent">
    <w:name w:val="Normal Indent"/>
    <w:basedOn w:val="Normal"/>
    <w:semiHidden/>
    <w:rsid w:val="00BC23CE"/>
    <w:pPr>
      <w:ind w:left="1440"/>
    </w:pPr>
  </w:style>
  <w:style w:type="paragraph" w:customStyle="1" w:styleId="PartSubtitle">
    <w:name w:val="Part Subtitle"/>
    <w:basedOn w:val="Normal"/>
    <w:next w:val="BodyText"/>
    <w:rsid w:val="00BC23CE"/>
    <w:pPr>
      <w:keepNext/>
      <w:spacing w:before="360" w:after="120"/>
    </w:pPr>
    <w:rPr>
      <w:i/>
      <w:kern w:val="28"/>
      <w:sz w:val="26"/>
    </w:rPr>
  </w:style>
  <w:style w:type="paragraph" w:customStyle="1" w:styleId="ReturnAddress">
    <w:name w:val="Return Address"/>
    <w:basedOn w:val="Normal"/>
    <w:rsid w:val="00BC23CE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SectionHeading">
    <w:name w:val="Section Heading"/>
    <w:basedOn w:val="Heading1"/>
    <w:rsid w:val="00BC23CE"/>
    <w:pPr>
      <w:ind w:left="119"/>
    </w:pPr>
  </w:style>
  <w:style w:type="paragraph" w:customStyle="1" w:styleId="SectionLabel">
    <w:name w:val="Section Label"/>
    <w:basedOn w:val="HeadingBase"/>
    <w:next w:val="BodyText"/>
    <w:rsid w:val="00BC23CE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rsid w:val="00BC23CE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rsid w:val="00BC23CE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sid w:val="00BC23CE"/>
    <w:rPr>
      <w:b/>
      <w:vertAlign w:val="superscript"/>
    </w:rPr>
  </w:style>
  <w:style w:type="paragraph" w:styleId="TableofAuthorities">
    <w:name w:val="table of authorities"/>
    <w:basedOn w:val="Normal"/>
    <w:semiHidden/>
    <w:rsid w:val="00BC23CE"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rsid w:val="00BC23CE"/>
    <w:pPr>
      <w:tabs>
        <w:tab w:val="right" w:leader="dot" w:pos="6480"/>
      </w:tabs>
      <w:spacing w:after="240" w:line="240" w:lineRule="atLeast"/>
      <w:ind w:left="0"/>
    </w:pPr>
  </w:style>
  <w:style w:type="paragraph" w:styleId="TableofFigures">
    <w:name w:val="table of figures"/>
    <w:basedOn w:val="TOCBase"/>
    <w:semiHidden/>
    <w:rsid w:val="00BC23CE"/>
    <w:pPr>
      <w:ind w:left="1440" w:hanging="360"/>
    </w:pPr>
  </w:style>
  <w:style w:type="paragraph" w:styleId="TOAHeading">
    <w:name w:val="toa heading"/>
    <w:basedOn w:val="Normal"/>
    <w:next w:val="TableofAuthorities"/>
    <w:semiHidden/>
    <w:rsid w:val="00BC23CE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TOCBase"/>
    <w:autoRedefine/>
    <w:semiHidden/>
    <w:rsid w:val="00BC23CE"/>
    <w:pPr>
      <w:tabs>
        <w:tab w:val="clear" w:pos="6480"/>
        <w:tab w:val="right" w:pos="3969"/>
        <w:tab w:val="right" w:leader="dot" w:pos="8789"/>
      </w:tabs>
      <w:spacing w:after="120"/>
      <w:ind w:left="284" w:hanging="568"/>
    </w:pPr>
    <w:rPr>
      <w:noProof/>
      <w:spacing w:val="-4"/>
      <w:szCs w:val="22"/>
    </w:rPr>
  </w:style>
  <w:style w:type="paragraph" w:styleId="TOC2">
    <w:name w:val="toc 2"/>
    <w:basedOn w:val="TOCBase"/>
    <w:autoRedefine/>
    <w:semiHidden/>
    <w:rsid w:val="00BC23CE"/>
    <w:pPr>
      <w:tabs>
        <w:tab w:val="clear" w:pos="6480"/>
        <w:tab w:val="right" w:pos="3969"/>
        <w:tab w:val="right" w:leader="dot" w:pos="8789"/>
      </w:tabs>
      <w:spacing w:after="120"/>
      <w:ind w:left="142" w:hanging="426"/>
    </w:pPr>
    <w:rPr>
      <w:noProof/>
    </w:rPr>
  </w:style>
  <w:style w:type="paragraph" w:styleId="TOC3">
    <w:name w:val="toc 3"/>
    <w:basedOn w:val="TOCBase"/>
    <w:autoRedefine/>
    <w:semiHidden/>
    <w:rsid w:val="00BC23CE"/>
    <w:pPr>
      <w:ind w:left="360"/>
    </w:pPr>
  </w:style>
  <w:style w:type="paragraph" w:styleId="TOC4">
    <w:name w:val="toc 4"/>
    <w:basedOn w:val="TOCBase"/>
    <w:autoRedefine/>
    <w:semiHidden/>
    <w:rsid w:val="00BC23CE"/>
    <w:pPr>
      <w:ind w:left="360"/>
    </w:pPr>
  </w:style>
  <w:style w:type="paragraph" w:styleId="TOC5">
    <w:name w:val="toc 5"/>
    <w:basedOn w:val="TOCBase"/>
    <w:autoRedefine/>
    <w:semiHidden/>
    <w:rsid w:val="00BC23CE"/>
    <w:pPr>
      <w:ind w:left="360"/>
    </w:pPr>
  </w:style>
  <w:style w:type="paragraph" w:styleId="BalloonText">
    <w:name w:val="Balloon Text"/>
    <w:basedOn w:val="Normal"/>
    <w:semiHidden/>
    <w:rsid w:val="00BC23CE"/>
    <w:rPr>
      <w:rFonts w:ascii="Tahoma" w:hAnsi="Tahoma" w:cs="Tahoma"/>
      <w:sz w:val="16"/>
      <w:szCs w:val="16"/>
    </w:rPr>
  </w:style>
  <w:style w:type="paragraph" w:customStyle="1" w:styleId="Recommendation">
    <w:name w:val="Recommendation"/>
    <w:basedOn w:val="BodyText"/>
    <w:rsid w:val="00BC23CE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ind w:left="0"/>
    </w:pPr>
    <w:rPr>
      <w:rFonts w:ascii="Verdana" w:hAnsi="Verdana"/>
      <w:b/>
      <w:spacing w:val="0"/>
      <w:szCs w:val="22"/>
    </w:rPr>
  </w:style>
  <w:style w:type="character" w:styleId="Hyperlink">
    <w:name w:val="Hyperlink"/>
    <w:rsid w:val="00BC23CE"/>
    <w:rPr>
      <w:color w:val="0000FF"/>
      <w:u w:val="single"/>
    </w:rPr>
  </w:style>
  <w:style w:type="character" w:styleId="Strong">
    <w:name w:val="Strong"/>
    <w:qFormat/>
    <w:rsid w:val="00BC23CE"/>
    <w:rPr>
      <w:b/>
    </w:rPr>
  </w:style>
  <w:style w:type="character" w:customStyle="1" w:styleId="BodyTextChar">
    <w:name w:val="Body Text Char"/>
    <w:rsid w:val="00BC23CE"/>
    <w:rPr>
      <w:rFonts w:ascii="Arial" w:hAnsi="Arial"/>
      <w:noProof w:val="0"/>
      <w:spacing w:val="-5"/>
      <w:sz w:val="22"/>
      <w:lang w:val="en-AU" w:eastAsia="en-US" w:bidi="ar-SA"/>
    </w:rPr>
  </w:style>
  <w:style w:type="paragraph" w:customStyle="1" w:styleId="Tablebullet">
    <w:name w:val="Table bullet"/>
    <w:basedOn w:val="Default"/>
    <w:next w:val="Default"/>
    <w:rsid w:val="00BC23CE"/>
    <w:pPr>
      <w:spacing w:before="120" w:after="120"/>
    </w:pPr>
    <w:rPr>
      <w:rFonts w:ascii="Arial" w:hAnsi="Arial"/>
      <w:color w:val="auto"/>
      <w:szCs w:val="24"/>
    </w:rPr>
  </w:style>
  <w:style w:type="table" w:styleId="TableGrid">
    <w:name w:val="Table Grid"/>
    <w:basedOn w:val="TableNormal"/>
    <w:rsid w:val="00BC23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1">
    <w:name w:val="H1"/>
    <w:basedOn w:val="Normal"/>
    <w:next w:val="Normal"/>
    <w:rsid w:val="00BC23CE"/>
    <w:pPr>
      <w:keepNext/>
      <w:spacing w:before="100" w:after="100"/>
      <w:ind w:left="0"/>
      <w:outlineLvl w:val="1"/>
    </w:pPr>
    <w:rPr>
      <w:rFonts w:ascii="Times New Roman" w:hAnsi="Times New Roman"/>
      <w:b/>
      <w:snapToGrid w:val="0"/>
      <w:spacing w:val="0"/>
      <w:kern w:val="36"/>
      <w:sz w:val="48"/>
    </w:rPr>
  </w:style>
  <w:style w:type="character" w:styleId="FollowedHyperlink">
    <w:name w:val="FollowedHyperlink"/>
    <w:semiHidden/>
    <w:rsid w:val="00BC23CE"/>
    <w:rPr>
      <w:color w:val="800080"/>
      <w:u w:val="single"/>
    </w:rPr>
  </w:style>
  <w:style w:type="paragraph" w:styleId="PlainText">
    <w:name w:val="Plain Text"/>
    <w:basedOn w:val="Normal"/>
    <w:semiHidden/>
    <w:rsid w:val="00BC23CE"/>
    <w:pPr>
      <w:ind w:left="0"/>
    </w:pPr>
    <w:rPr>
      <w:rFonts w:ascii="Courier New" w:hAnsi="Courier New" w:cs="Courier New"/>
      <w:spacing w:val="0"/>
    </w:rPr>
  </w:style>
  <w:style w:type="character" w:customStyle="1" w:styleId="a">
    <w:name w:val="a"/>
    <w:basedOn w:val="DefaultParagraphFont"/>
    <w:rsid w:val="00BC23CE"/>
  </w:style>
  <w:style w:type="paragraph" w:customStyle="1" w:styleId="style10">
    <w:name w:val="style1"/>
    <w:basedOn w:val="Normal"/>
    <w:rsid w:val="00BC23CE"/>
    <w:pPr>
      <w:spacing w:before="100" w:beforeAutospacing="1" w:after="100" w:afterAutospacing="1"/>
      <w:ind w:left="0"/>
    </w:pPr>
    <w:rPr>
      <w:rFonts w:cs="Arial"/>
      <w:spacing w:val="0"/>
      <w:sz w:val="24"/>
      <w:szCs w:val="24"/>
    </w:rPr>
  </w:style>
  <w:style w:type="paragraph" w:styleId="NormalWeb">
    <w:name w:val="Normal (Web)"/>
    <w:basedOn w:val="Normal"/>
    <w:rsid w:val="00BC23CE"/>
    <w:pPr>
      <w:spacing w:before="100" w:after="100"/>
      <w:ind w:left="0"/>
    </w:pPr>
    <w:rPr>
      <w:rFonts w:ascii="Times New Roman" w:hAnsi="Times New Roman"/>
      <w:spacing w:val="0"/>
      <w:sz w:val="24"/>
    </w:rPr>
  </w:style>
  <w:style w:type="paragraph" w:styleId="BodyText20">
    <w:name w:val="Body Text 2"/>
    <w:basedOn w:val="Normal"/>
    <w:rsid w:val="00BC23CE"/>
    <w:pPr>
      <w:spacing w:after="120" w:line="480" w:lineRule="auto"/>
    </w:pPr>
  </w:style>
  <w:style w:type="paragraph" w:customStyle="1" w:styleId="BodyTextordinary">
    <w:name w:val="Body Text ordinary"/>
    <w:basedOn w:val="BodyText"/>
    <w:link w:val="BodyTextordinaryChar"/>
    <w:rsid w:val="00BC23CE"/>
  </w:style>
  <w:style w:type="character" w:customStyle="1" w:styleId="BodyTextChar1">
    <w:name w:val="Body Text Char1"/>
    <w:link w:val="BodyText"/>
    <w:rsid w:val="00BC23CE"/>
    <w:rPr>
      <w:rFonts w:ascii="Arial" w:hAnsi="Arial"/>
      <w:spacing w:val="-5"/>
      <w:sz w:val="22"/>
      <w:lang w:val="en-AU" w:eastAsia="en-AU" w:bidi="ar-SA"/>
    </w:rPr>
  </w:style>
  <w:style w:type="character" w:customStyle="1" w:styleId="BodyTextordinaryChar">
    <w:name w:val="Body Text ordinary Char"/>
    <w:basedOn w:val="BodyTextChar1"/>
    <w:link w:val="BodyTextordinary"/>
    <w:rsid w:val="00BC23CE"/>
    <w:rPr>
      <w:rFonts w:ascii="Arial" w:hAnsi="Arial"/>
      <w:spacing w:val="-5"/>
      <w:sz w:val="22"/>
      <w:lang w:val="en-AU" w:eastAsia="en-AU" w:bidi="ar-SA"/>
    </w:rPr>
  </w:style>
  <w:style w:type="paragraph" w:customStyle="1" w:styleId="listnumbered">
    <w:name w:val="list numbered"/>
    <w:basedOn w:val="Normal"/>
    <w:rsid w:val="00BC23CE"/>
    <w:pPr>
      <w:numPr>
        <w:numId w:val="5"/>
      </w:numPr>
      <w:tabs>
        <w:tab w:val="left" w:pos="1418"/>
      </w:tabs>
      <w:spacing w:after="120" w:line="240" w:lineRule="atLeast"/>
    </w:pPr>
    <w:rPr>
      <w:rFonts w:cs="Arial"/>
      <w:szCs w:val="22"/>
    </w:rPr>
  </w:style>
  <w:style w:type="paragraph" w:customStyle="1" w:styleId="Listnumbered2">
    <w:name w:val="List numbered 2"/>
    <w:basedOn w:val="BodyTextordinary"/>
    <w:next w:val="BodyTextordinary"/>
    <w:rsid w:val="00BC23CE"/>
    <w:pPr>
      <w:numPr>
        <w:numId w:val="6"/>
      </w:numPr>
    </w:pPr>
  </w:style>
  <w:style w:type="paragraph" w:styleId="HTMLPreformatted">
    <w:name w:val="HTML Preformatted"/>
    <w:basedOn w:val="Normal"/>
    <w:rsid w:val="00BC23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pacing w:val="0"/>
      <w:sz w:val="20"/>
      <w:lang w:eastAsia="en-US"/>
    </w:rPr>
  </w:style>
  <w:style w:type="paragraph" w:customStyle="1" w:styleId="Sectionheading2">
    <w:name w:val="Section heading 2"/>
    <w:basedOn w:val="SectionHeading"/>
    <w:rsid w:val="00BC23CE"/>
    <w:pPr>
      <w:ind w:left="0"/>
      <w:jc w:val="both"/>
    </w:pPr>
  </w:style>
  <w:style w:type="character" w:customStyle="1" w:styleId="CharChar1">
    <w:name w:val=" Char Char1"/>
    <w:rsid w:val="00BC23CE"/>
    <w:rPr>
      <w:rFonts w:ascii="Arial" w:eastAsia="Times New Roman" w:hAnsi="Arial"/>
      <w:spacing w:val="-5"/>
      <w:sz w:val="22"/>
    </w:rPr>
  </w:style>
  <w:style w:type="paragraph" w:styleId="ListParagraph">
    <w:name w:val="List Paragraph"/>
    <w:basedOn w:val="Normal"/>
    <w:qFormat/>
    <w:rsid w:val="00BC23CE"/>
    <w:pPr>
      <w:spacing w:after="200" w:line="276" w:lineRule="auto"/>
      <w:ind w:left="720"/>
      <w:contextualSpacing/>
    </w:pPr>
    <w:rPr>
      <w:rFonts w:ascii="Calibri" w:eastAsia="Calibri" w:hAnsi="Calibri"/>
      <w:spacing w:val="0"/>
      <w:szCs w:val="22"/>
      <w:lang w:eastAsia="en-US"/>
    </w:rPr>
  </w:style>
  <w:style w:type="character" w:customStyle="1" w:styleId="hyperlinkchar">
    <w:name w:val="hyperlink char"/>
    <w:rsid w:val="00BC23CE"/>
    <w:rPr>
      <w:rFonts w:ascii="Arial" w:hAnsi="Arial"/>
      <w:color w:val="0000FF"/>
      <w:sz w:val="22"/>
      <w:u w:val="single"/>
    </w:rPr>
  </w:style>
  <w:style w:type="paragraph" w:customStyle="1" w:styleId="Bodynormal">
    <w:name w:val="Body normal"/>
    <w:basedOn w:val="BodyText"/>
    <w:link w:val="BodynormalChar"/>
    <w:rsid w:val="00BC23CE"/>
    <w:pPr>
      <w:ind w:left="0"/>
    </w:pPr>
  </w:style>
  <w:style w:type="paragraph" w:customStyle="1" w:styleId="Refs">
    <w:name w:val="Refs"/>
    <w:basedOn w:val="Bodynormal"/>
    <w:rsid w:val="00BC23CE"/>
    <w:pPr>
      <w:ind w:left="284" w:hanging="284"/>
    </w:pPr>
  </w:style>
  <w:style w:type="paragraph" w:styleId="CommentSubject">
    <w:name w:val="annotation subject"/>
    <w:basedOn w:val="CommentText"/>
    <w:next w:val="CommentText"/>
    <w:semiHidden/>
    <w:rsid w:val="00BC23CE"/>
    <w:pPr>
      <w:keepLines w:val="0"/>
      <w:spacing w:line="240" w:lineRule="auto"/>
    </w:pPr>
    <w:rPr>
      <w:b/>
      <w:bCs/>
      <w:sz w:val="20"/>
    </w:rPr>
  </w:style>
  <w:style w:type="paragraph" w:customStyle="1" w:styleId="CM1">
    <w:name w:val="CM1"/>
    <w:basedOn w:val="Default"/>
    <w:next w:val="Default"/>
    <w:rsid w:val="00BC23CE"/>
    <w:pPr>
      <w:widowControl w:val="0"/>
      <w:spacing w:line="231" w:lineRule="atLeast"/>
    </w:pPr>
    <w:rPr>
      <w:rFonts w:ascii="Arial" w:hAnsi="Arial" w:cs="Arial"/>
      <w:color w:val="auto"/>
      <w:szCs w:val="24"/>
    </w:rPr>
  </w:style>
  <w:style w:type="paragraph" w:customStyle="1" w:styleId="CM2">
    <w:name w:val="CM2"/>
    <w:basedOn w:val="Default"/>
    <w:next w:val="Default"/>
    <w:rsid w:val="00BC23CE"/>
    <w:pPr>
      <w:widowControl w:val="0"/>
      <w:spacing w:after="233"/>
    </w:pPr>
    <w:rPr>
      <w:rFonts w:ascii="Arial" w:hAnsi="Arial" w:cs="Arial"/>
      <w:color w:val="auto"/>
      <w:szCs w:val="24"/>
    </w:rPr>
  </w:style>
  <w:style w:type="character" w:customStyle="1" w:styleId="langhi0">
    <w:name w:val="langhi0"/>
    <w:basedOn w:val="DefaultParagraphFont"/>
    <w:rsid w:val="00BC23CE"/>
  </w:style>
  <w:style w:type="paragraph" w:styleId="DocumentMap">
    <w:name w:val="Document Map"/>
    <w:basedOn w:val="Normal"/>
    <w:semiHidden/>
    <w:rsid w:val="00BC23CE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normalChar">
    <w:name w:val="Body normal Char"/>
    <w:basedOn w:val="BodyTextChar1"/>
    <w:link w:val="Bodynormal"/>
    <w:rsid w:val="0029450A"/>
    <w:rPr>
      <w:rFonts w:ascii="Arial" w:hAnsi="Arial"/>
      <w:spacing w:val="-5"/>
      <w:sz w:val="22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l.nsw.gov.au/services/public_libraries/statistics/ECR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SLNSW%20Standards%20&amp;%20Guidelines%202009%20G1%20Worksheet%20example%201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SLNSW Standards &amp; Guidelines 2009 G1 Worksheet example 1_form.dot</Template>
  <TotalTime>8</TotalTime>
  <Pages>3</Pages>
  <Words>507</Words>
  <Characters>3930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Living Learning Libraries standards and guidelines</vt:lpstr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Learning Libraries standards and guidelines</dc:title>
  <dc:subject>G6 Library Information and Readers' Advisory Services guidelines worksheet</dc:subject>
  <dc:creator>State Library NSW</dc:creator>
  <cp:keywords>guidelines; information and readers' advisory services guidelines worksheet</cp:keywords>
  <dc:description/>
  <cp:lastModifiedBy>Mylee Joseph</cp:lastModifiedBy>
  <cp:revision>4</cp:revision>
  <dcterms:created xsi:type="dcterms:W3CDTF">2015-11-03T23:51:00Z</dcterms:created>
  <dcterms:modified xsi:type="dcterms:W3CDTF">2015-11-04T00:04:00Z</dcterms:modified>
  <cp:contentStatus/>
</cp:coreProperties>
</file>